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A0F1" w14:textId="17B3EDF7" w:rsidR="000F20D7" w:rsidRDefault="000F20D7" w:rsidP="000F20D7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  <w:r>
        <w:rPr>
          <w:bCs/>
          <w:sz w:val="28"/>
          <w:szCs w:val="28"/>
        </w:rPr>
        <w:br/>
        <w:t>к Информационному письму</w:t>
      </w:r>
    </w:p>
    <w:p w14:paraId="04D2B135" w14:textId="77777777" w:rsidR="000F20D7" w:rsidRPr="000F20D7" w:rsidRDefault="000F20D7" w:rsidP="000F20D7">
      <w:pPr>
        <w:spacing w:line="276" w:lineRule="auto"/>
        <w:jc w:val="right"/>
        <w:rPr>
          <w:bCs/>
          <w:sz w:val="28"/>
          <w:szCs w:val="28"/>
        </w:rPr>
      </w:pPr>
    </w:p>
    <w:p w14:paraId="0AB983A1" w14:textId="7AA9BDD5" w:rsidR="00164F1B" w:rsidRPr="004B02CE" w:rsidRDefault="00164F1B" w:rsidP="004B02CE">
      <w:pPr>
        <w:spacing w:after="120" w:line="276" w:lineRule="auto"/>
        <w:jc w:val="center"/>
        <w:rPr>
          <w:b/>
          <w:color w:val="800000"/>
          <w:sz w:val="28"/>
          <w:szCs w:val="28"/>
          <w:u w:val="single"/>
        </w:rPr>
      </w:pPr>
      <w:r w:rsidRPr="004B02CE">
        <w:rPr>
          <w:b/>
          <w:color w:val="800000"/>
          <w:sz w:val="28"/>
          <w:szCs w:val="28"/>
          <w:u w:val="single"/>
        </w:rPr>
        <w:t>Заявка на участие в конференции – форма предварительной регистрации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5911"/>
      </w:tblGrid>
      <w:tr w:rsidR="00164F1B" w:rsidRPr="000F20D7" w14:paraId="0384E6D6" w14:textId="77777777" w:rsidTr="004B02CE">
        <w:trPr>
          <w:trHeight w:val="331"/>
        </w:trPr>
        <w:tc>
          <w:tcPr>
            <w:tcW w:w="3325" w:type="dxa"/>
            <w:vAlign w:val="center"/>
          </w:tcPr>
          <w:p w14:paraId="0FB8DB15" w14:textId="77777777" w:rsidR="00164F1B" w:rsidRPr="000F20D7" w:rsidRDefault="00164F1B" w:rsidP="00C927C4">
            <w:pPr>
              <w:spacing w:line="216" w:lineRule="auto"/>
              <w:rPr>
                <w:sz w:val="28"/>
                <w:szCs w:val="28"/>
                <w:u w:val="single"/>
              </w:rPr>
            </w:pPr>
            <w:r w:rsidRPr="000F20D7">
              <w:rPr>
                <w:b/>
                <w:sz w:val="28"/>
                <w:szCs w:val="28"/>
              </w:rPr>
              <w:t>Ф.И.О. участника полностью</w:t>
            </w:r>
          </w:p>
        </w:tc>
        <w:tc>
          <w:tcPr>
            <w:tcW w:w="5911" w:type="dxa"/>
            <w:vAlign w:val="center"/>
          </w:tcPr>
          <w:p w14:paraId="41B979DD" w14:textId="77777777" w:rsidR="00164F1B" w:rsidRPr="000F20D7" w:rsidRDefault="00164F1B" w:rsidP="00C927C4">
            <w:pPr>
              <w:spacing w:line="216" w:lineRule="auto"/>
              <w:rPr>
                <w:sz w:val="28"/>
                <w:szCs w:val="28"/>
              </w:rPr>
            </w:pPr>
            <w:r w:rsidRPr="000F20D7">
              <w:rPr>
                <w:sz w:val="28"/>
                <w:szCs w:val="28"/>
              </w:rPr>
              <w:t>Шаталова Наталья Викторовна</w:t>
            </w:r>
          </w:p>
        </w:tc>
      </w:tr>
      <w:tr w:rsidR="00164F1B" w:rsidRPr="000F20D7" w14:paraId="1D5C8C32" w14:textId="77777777" w:rsidTr="004B02CE">
        <w:trPr>
          <w:trHeight w:val="176"/>
        </w:trPr>
        <w:tc>
          <w:tcPr>
            <w:tcW w:w="3325" w:type="dxa"/>
            <w:vAlign w:val="center"/>
          </w:tcPr>
          <w:p w14:paraId="1C98412A" w14:textId="77777777" w:rsidR="00164F1B" w:rsidRPr="000F20D7" w:rsidRDefault="00164F1B" w:rsidP="000C00B9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911" w:type="dxa"/>
            <w:vAlign w:val="center"/>
          </w:tcPr>
          <w:p w14:paraId="18089C30" w14:textId="77777777" w:rsidR="00164F1B" w:rsidRPr="000F20D7" w:rsidRDefault="00164F1B" w:rsidP="00C927C4">
            <w:pPr>
              <w:spacing w:line="216" w:lineRule="auto"/>
              <w:rPr>
                <w:sz w:val="28"/>
                <w:szCs w:val="28"/>
              </w:rPr>
            </w:pPr>
            <w:r w:rsidRPr="000F20D7">
              <w:rPr>
                <w:sz w:val="28"/>
                <w:szCs w:val="28"/>
              </w:rPr>
              <w:t>Кандидат технических наук</w:t>
            </w:r>
          </w:p>
        </w:tc>
      </w:tr>
      <w:tr w:rsidR="00164F1B" w:rsidRPr="000F20D7" w14:paraId="21CDF6D5" w14:textId="77777777" w:rsidTr="004B02CE">
        <w:trPr>
          <w:trHeight w:val="920"/>
        </w:trPr>
        <w:tc>
          <w:tcPr>
            <w:tcW w:w="3325" w:type="dxa"/>
            <w:vAlign w:val="center"/>
          </w:tcPr>
          <w:p w14:paraId="027B1AD5" w14:textId="77777777" w:rsidR="00164F1B" w:rsidRPr="000F20D7" w:rsidRDefault="00164F1B" w:rsidP="00C927C4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Место работы и должность</w:t>
            </w:r>
          </w:p>
        </w:tc>
        <w:tc>
          <w:tcPr>
            <w:tcW w:w="5911" w:type="dxa"/>
            <w:vAlign w:val="center"/>
          </w:tcPr>
          <w:p w14:paraId="47C1077D" w14:textId="73836AD1" w:rsidR="00164F1B" w:rsidRPr="000F20D7" w:rsidRDefault="00164F1B" w:rsidP="00C927C4">
            <w:pPr>
              <w:spacing w:line="216" w:lineRule="auto"/>
              <w:rPr>
                <w:sz w:val="28"/>
                <w:szCs w:val="28"/>
              </w:rPr>
            </w:pPr>
            <w:r w:rsidRPr="000F20D7">
              <w:rPr>
                <w:sz w:val="28"/>
                <w:szCs w:val="28"/>
              </w:rPr>
              <w:t>ФГБУН Институт проблем транспорта им.</w:t>
            </w:r>
            <w:r w:rsidR="0071794C" w:rsidRPr="000F20D7">
              <w:rPr>
                <w:sz w:val="28"/>
                <w:szCs w:val="28"/>
              </w:rPr>
              <w:t> </w:t>
            </w:r>
            <w:r w:rsidRPr="000F20D7">
              <w:rPr>
                <w:sz w:val="28"/>
                <w:szCs w:val="28"/>
              </w:rPr>
              <w:t>Н.С.</w:t>
            </w:r>
            <w:r w:rsidR="0071794C" w:rsidRPr="000F20D7">
              <w:rPr>
                <w:sz w:val="28"/>
                <w:szCs w:val="28"/>
              </w:rPr>
              <w:t> </w:t>
            </w:r>
            <w:r w:rsidRPr="000F20D7">
              <w:rPr>
                <w:sz w:val="28"/>
                <w:szCs w:val="28"/>
              </w:rPr>
              <w:t>Соломенко Российской академии наук</w:t>
            </w:r>
          </w:p>
          <w:p w14:paraId="2FECD300" w14:textId="77777777" w:rsidR="0071794C" w:rsidRPr="000F20D7" w:rsidRDefault="00164F1B" w:rsidP="0071794C">
            <w:pPr>
              <w:spacing w:line="216" w:lineRule="auto"/>
              <w:rPr>
                <w:sz w:val="28"/>
                <w:szCs w:val="28"/>
              </w:rPr>
            </w:pPr>
            <w:r w:rsidRPr="000F20D7">
              <w:rPr>
                <w:sz w:val="28"/>
                <w:szCs w:val="28"/>
              </w:rPr>
              <w:t xml:space="preserve">Лаборатория проблем организации транспортных систем </w:t>
            </w:r>
          </w:p>
          <w:p w14:paraId="37DFDA7E" w14:textId="5BD906F5" w:rsidR="00164F1B" w:rsidRPr="000F20D7" w:rsidRDefault="00164F1B" w:rsidP="0071794C">
            <w:pPr>
              <w:spacing w:line="216" w:lineRule="auto"/>
              <w:rPr>
                <w:sz w:val="28"/>
                <w:szCs w:val="28"/>
              </w:rPr>
            </w:pPr>
            <w:r w:rsidRPr="000F20D7">
              <w:rPr>
                <w:sz w:val="28"/>
                <w:szCs w:val="28"/>
              </w:rPr>
              <w:t>Ведущий научный сотрудник</w:t>
            </w:r>
          </w:p>
        </w:tc>
      </w:tr>
      <w:tr w:rsidR="00164F1B" w:rsidRPr="000F20D7" w14:paraId="2AE7109C" w14:textId="77777777" w:rsidTr="004B02CE">
        <w:trPr>
          <w:trHeight w:val="176"/>
        </w:trPr>
        <w:tc>
          <w:tcPr>
            <w:tcW w:w="3325" w:type="dxa"/>
            <w:vAlign w:val="center"/>
          </w:tcPr>
          <w:p w14:paraId="758301CC" w14:textId="77777777" w:rsidR="00164F1B" w:rsidRPr="000F20D7" w:rsidRDefault="00164F1B" w:rsidP="000C00B9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Почтовый адрес для переписки</w:t>
            </w:r>
          </w:p>
        </w:tc>
        <w:tc>
          <w:tcPr>
            <w:tcW w:w="5911" w:type="dxa"/>
            <w:vAlign w:val="center"/>
          </w:tcPr>
          <w:p w14:paraId="3DE8E6B2" w14:textId="77777777" w:rsidR="00164F1B" w:rsidRPr="000F20D7" w:rsidRDefault="00164F1B" w:rsidP="00C927C4">
            <w:pPr>
              <w:spacing w:line="216" w:lineRule="auto"/>
              <w:rPr>
                <w:sz w:val="28"/>
                <w:szCs w:val="28"/>
              </w:rPr>
            </w:pPr>
            <w:r w:rsidRPr="000F20D7">
              <w:rPr>
                <w:sz w:val="28"/>
                <w:szCs w:val="28"/>
              </w:rPr>
              <w:t xml:space="preserve">Рабочий или домашний </w:t>
            </w:r>
          </w:p>
        </w:tc>
      </w:tr>
      <w:tr w:rsidR="00164F1B" w:rsidRPr="000F20D7" w14:paraId="7B881FA6" w14:textId="77777777" w:rsidTr="004B02CE">
        <w:trPr>
          <w:trHeight w:val="269"/>
        </w:trPr>
        <w:tc>
          <w:tcPr>
            <w:tcW w:w="3325" w:type="dxa"/>
            <w:vAlign w:val="center"/>
          </w:tcPr>
          <w:p w14:paraId="7D74F142" w14:textId="77777777" w:rsidR="00164F1B" w:rsidRPr="000F20D7" w:rsidRDefault="00164F1B" w:rsidP="000C00B9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 xml:space="preserve">Телефон, факс, </w:t>
            </w:r>
            <w:r w:rsidRPr="000F20D7">
              <w:rPr>
                <w:b/>
                <w:sz w:val="28"/>
                <w:szCs w:val="28"/>
                <w:lang w:val="en-US"/>
              </w:rPr>
              <w:t>e</w:t>
            </w:r>
            <w:r w:rsidRPr="000F20D7">
              <w:rPr>
                <w:b/>
                <w:sz w:val="28"/>
                <w:szCs w:val="28"/>
              </w:rPr>
              <w:t>-</w:t>
            </w:r>
            <w:r w:rsidRPr="000F20D7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11" w:type="dxa"/>
            <w:vAlign w:val="center"/>
          </w:tcPr>
          <w:p w14:paraId="0A5860D9" w14:textId="74652BC1" w:rsidR="00164F1B" w:rsidRPr="000F20D7" w:rsidRDefault="00271793" w:rsidP="008378B0">
            <w:pPr>
              <w:tabs>
                <w:tab w:val="left" w:pos="0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="00164F1B" w:rsidRPr="000F20D7">
              <w:rPr>
                <w:sz w:val="28"/>
                <w:szCs w:val="28"/>
              </w:rPr>
              <w:t xml:space="preserve">(812)321-95-68, </w:t>
            </w:r>
            <w:r>
              <w:rPr>
                <w:sz w:val="28"/>
                <w:szCs w:val="28"/>
              </w:rPr>
              <w:t>+7</w:t>
            </w:r>
            <w:r w:rsidR="00164F1B" w:rsidRPr="000F20D7">
              <w:rPr>
                <w:sz w:val="28"/>
                <w:szCs w:val="28"/>
              </w:rPr>
              <w:t xml:space="preserve">(921)307-51-58, </w:t>
            </w:r>
            <w:r>
              <w:rPr>
                <w:sz w:val="28"/>
                <w:szCs w:val="28"/>
              </w:rPr>
              <w:t>+7</w:t>
            </w:r>
            <w:r w:rsidR="00164F1B" w:rsidRPr="000F20D7">
              <w:rPr>
                <w:sz w:val="28"/>
                <w:szCs w:val="28"/>
              </w:rPr>
              <w:t xml:space="preserve">(812)323-29-54 (тел./факс), </w:t>
            </w:r>
            <w:r w:rsidR="00164F1B" w:rsidRPr="000F20D7">
              <w:rPr>
                <w:sz w:val="28"/>
                <w:szCs w:val="28"/>
                <w:lang w:val="en-US"/>
              </w:rPr>
              <w:t>shatillen</w:t>
            </w:r>
            <w:r w:rsidR="00164F1B" w:rsidRPr="000F20D7">
              <w:rPr>
                <w:sz w:val="28"/>
                <w:szCs w:val="28"/>
              </w:rPr>
              <w:t>@</w:t>
            </w:r>
            <w:r w:rsidR="00164F1B" w:rsidRPr="000F20D7">
              <w:rPr>
                <w:sz w:val="28"/>
                <w:szCs w:val="28"/>
                <w:lang w:val="en-US"/>
              </w:rPr>
              <w:t>mail</w:t>
            </w:r>
            <w:r w:rsidR="00164F1B" w:rsidRPr="000F20D7">
              <w:rPr>
                <w:sz w:val="28"/>
                <w:szCs w:val="28"/>
              </w:rPr>
              <w:t>.</w:t>
            </w:r>
            <w:r w:rsidR="00164F1B" w:rsidRPr="000F20D7">
              <w:rPr>
                <w:sz w:val="28"/>
                <w:szCs w:val="28"/>
                <w:lang w:val="en-US"/>
              </w:rPr>
              <w:t>ru</w:t>
            </w:r>
          </w:p>
        </w:tc>
      </w:tr>
      <w:tr w:rsidR="00164F1B" w:rsidRPr="000F20D7" w14:paraId="13272104" w14:textId="77777777" w:rsidTr="004B02CE">
        <w:trPr>
          <w:trHeight w:val="529"/>
        </w:trPr>
        <w:tc>
          <w:tcPr>
            <w:tcW w:w="3325" w:type="dxa"/>
            <w:vAlign w:val="center"/>
          </w:tcPr>
          <w:p w14:paraId="303313B3" w14:textId="77777777" w:rsidR="00164F1B" w:rsidRPr="000F20D7" w:rsidRDefault="00164F1B" w:rsidP="00C927C4">
            <w:pPr>
              <w:tabs>
                <w:tab w:val="left" w:pos="375"/>
                <w:tab w:val="left" w:pos="1080"/>
              </w:tabs>
              <w:spacing w:line="216" w:lineRule="auto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Формат участия (</w:t>
            </w:r>
            <w:r w:rsidRPr="000F20D7">
              <w:rPr>
                <w:b/>
                <w:color w:val="800000"/>
                <w:sz w:val="28"/>
                <w:szCs w:val="28"/>
              </w:rPr>
              <w:t>очная с докладом, очная без доклада, заочная (только публикация), дистанционная с докладом, дистанционная без доклада</w:t>
            </w:r>
            <w:r w:rsidRPr="000F20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911" w:type="dxa"/>
            <w:vAlign w:val="center"/>
          </w:tcPr>
          <w:p w14:paraId="32877F30" w14:textId="77777777" w:rsidR="00164F1B" w:rsidRPr="000F20D7" w:rsidRDefault="00164F1B" w:rsidP="00F06255">
            <w:pPr>
              <w:spacing w:line="216" w:lineRule="auto"/>
              <w:rPr>
                <w:sz w:val="28"/>
                <w:szCs w:val="28"/>
                <w:u w:val="single"/>
              </w:rPr>
            </w:pPr>
            <w:r w:rsidRPr="000F20D7">
              <w:rPr>
                <w:color w:val="FF0000"/>
                <w:sz w:val="28"/>
                <w:szCs w:val="28"/>
                <w:u w:val="single"/>
              </w:rPr>
              <w:t>Внимание!</w:t>
            </w:r>
            <w:r w:rsidRPr="000F20D7">
              <w:rPr>
                <w:sz w:val="28"/>
                <w:szCs w:val="28"/>
                <w:u w:val="single"/>
              </w:rPr>
              <w:t xml:space="preserve"> </w:t>
            </w:r>
            <w:r w:rsidRPr="000F20D7">
              <w:rPr>
                <w:sz w:val="28"/>
                <w:szCs w:val="28"/>
              </w:rPr>
              <w:t xml:space="preserve">Участие с </w:t>
            </w:r>
            <w:r w:rsidRPr="000F20D7">
              <w:rPr>
                <w:color w:val="800000"/>
                <w:sz w:val="28"/>
                <w:szCs w:val="28"/>
              </w:rPr>
              <w:t>очным или дистанционным докладом</w:t>
            </w:r>
            <w:r w:rsidRPr="000F20D7">
              <w:rPr>
                <w:sz w:val="28"/>
                <w:szCs w:val="28"/>
              </w:rPr>
              <w:t xml:space="preserve"> заранее согласовывается с организаторами конференции. В случае одобрения, презентация доклада должна быть направлена организатору до 29 октября 2023 года</w:t>
            </w:r>
          </w:p>
        </w:tc>
      </w:tr>
    </w:tbl>
    <w:p w14:paraId="5F2A625B" w14:textId="77777777" w:rsidR="00164F1B" w:rsidRPr="004B02CE" w:rsidRDefault="00164F1B" w:rsidP="004B02CE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780C16F8" w14:textId="77777777" w:rsidR="00164F1B" w:rsidRPr="000F20D7" w:rsidRDefault="00164F1B" w:rsidP="004B02CE">
      <w:pPr>
        <w:spacing w:line="276" w:lineRule="auto"/>
        <w:ind w:firstLine="720"/>
        <w:contextualSpacing/>
        <w:jc w:val="both"/>
        <w:rPr>
          <w:bCs/>
          <w:sz w:val="28"/>
          <w:szCs w:val="28"/>
        </w:rPr>
      </w:pPr>
      <w:r w:rsidRPr="000F20D7">
        <w:rPr>
          <w:bCs/>
          <w:sz w:val="28"/>
          <w:szCs w:val="28"/>
        </w:rPr>
        <w:t xml:space="preserve">Участие в конференции, публикация в электронном виде </w:t>
      </w:r>
      <w:r w:rsidRPr="000F20D7">
        <w:rPr>
          <w:b/>
          <w:sz w:val="28"/>
          <w:szCs w:val="28"/>
        </w:rPr>
        <w:t>БЕСПЛАТНО</w:t>
      </w:r>
      <w:r w:rsidRPr="000F20D7">
        <w:rPr>
          <w:bCs/>
          <w:sz w:val="28"/>
          <w:szCs w:val="28"/>
        </w:rPr>
        <w:t>, стоимость печатной версии сборника трудов конференции – 1500 рублей за том. Реквизиты для оплаты: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5751"/>
      </w:tblGrid>
      <w:tr w:rsidR="00164F1B" w:rsidRPr="000F20D7" w14:paraId="4B2E8E2B" w14:textId="77777777" w:rsidTr="004B02CE">
        <w:trPr>
          <w:trHeight w:val="360"/>
        </w:trPr>
        <w:tc>
          <w:tcPr>
            <w:tcW w:w="3252" w:type="dxa"/>
          </w:tcPr>
          <w:p w14:paraId="02DA271A" w14:textId="77777777" w:rsidR="00164F1B" w:rsidRPr="000F20D7" w:rsidRDefault="00164F1B" w:rsidP="00050E43">
            <w:pPr>
              <w:spacing w:line="21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5984" w:type="dxa"/>
            <w:vAlign w:val="center"/>
          </w:tcPr>
          <w:p w14:paraId="061ABF6E" w14:textId="77777777" w:rsidR="00164F1B" w:rsidRPr="000F20D7" w:rsidRDefault="00164F1B" w:rsidP="004B02CE">
            <w:pPr>
              <w:spacing w:line="216" w:lineRule="auto"/>
              <w:contextualSpacing/>
              <w:jc w:val="right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Федеральное государственное бюджетное учреждение науки Институт проблем транспорта им. Н.С. Соломенко Российской академии наук</w:t>
            </w:r>
          </w:p>
        </w:tc>
      </w:tr>
      <w:tr w:rsidR="00164F1B" w:rsidRPr="000F20D7" w14:paraId="1776D77A" w14:textId="77777777" w:rsidTr="004B02CE">
        <w:trPr>
          <w:trHeight w:val="178"/>
        </w:trPr>
        <w:tc>
          <w:tcPr>
            <w:tcW w:w="3252" w:type="dxa"/>
          </w:tcPr>
          <w:p w14:paraId="5410E2B9" w14:textId="77777777" w:rsidR="00164F1B" w:rsidRPr="000F20D7" w:rsidRDefault="00164F1B" w:rsidP="00050E43">
            <w:pPr>
              <w:spacing w:line="21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5984" w:type="dxa"/>
            <w:vAlign w:val="center"/>
          </w:tcPr>
          <w:p w14:paraId="26D6BF55" w14:textId="77777777" w:rsidR="00164F1B" w:rsidRPr="000F20D7" w:rsidRDefault="00164F1B" w:rsidP="00050E43">
            <w:pPr>
              <w:spacing w:line="216" w:lineRule="auto"/>
              <w:ind w:firstLine="284"/>
              <w:contextualSpacing/>
              <w:jc w:val="right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7801008237/780101001</w:t>
            </w:r>
          </w:p>
        </w:tc>
      </w:tr>
      <w:tr w:rsidR="00164F1B" w:rsidRPr="000F20D7" w14:paraId="4E04AF87" w14:textId="77777777" w:rsidTr="004B02CE">
        <w:trPr>
          <w:trHeight w:val="78"/>
        </w:trPr>
        <w:tc>
          <w:tcPr>
            <w:tcW w:w="3252" w:type="dxa"/>
          </w:tcPr>
          <w:p w14:paraId="4535349E" w14:textId="042E47AC" w:rsidR="00164F1B" w:rsidRPr="000F20D7" w:rsidRDefault="00164F1B" w:rsidP="00050E43">
            <w:pPr>
              <w:spacing w:line="21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Расч. Счет</w:t>
            </w:r>
          </w:p>
        </w:tc>
        <w:tc>
          <w:tcPr>
            <w:tcW w:w="5984" w:type="dxa"/>
            <w:vAlign w:val="center"/>
          </w:tcPr>
          <w:p w14:paraId="25306E50" w14:textId="77777777" w:rsidR="00164F1B" w:rsidRPr="000F20D7" w:rsidRDefault="00164F1B" w:rsidP="00050E43">
            <w:pPr>
              <w:spacing w:line="216" w:lineRule="auto"/>
              <w:ind w:firstLine="284"/>
              <w:contextualSpacing/>
              <w:jc w:val="right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40501810300002000001</w:t>
            </w:r>
          </w:p>
        </w:tc>
      </w:tr>
      <w:tr w:rsidR="00164F1B" w:rsidRPr="000F20D7" w14:paraId="45E3E4A1" w14:textId="77777777" w:rsidTr="004B02CE">
        <w:trPr>
          <w:trHeight w:val="186"/>
        </w:trPr>
        <w:tc>
          <w:tcPr>
            <w:tcW w:w="3252" w:type="dxa"/>
          </w:tcPr>
          <w:p w14:paraId="24CEBE4A" w14:textId="77777777" w:rsidR="00164F1B" w:rsidRPr="000F20D7" w:rsidRDefault="00164F1B" w:rsidP="000E522D">
            <w:pPr>
              <w:spacing w:line="21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5984" w:type="dxa"/>
            <w:vAlign w:val="center"/>
          </w:tcPr>
          <w:p w14:paraId="2A66D41B" w14:textId="52C41DAB" w:rsidR="00164F1B" w:rsidRPr="000F20D7" w:rsidRDefault="00164F1B" w:rsidP="00050E43">
            <w:pPr>
              <w:spacing w:line="216" w:lineRule="auto"/>
              <w:ind w:firstLine="284"/>
              <w:contextualSpacing/>
              <w:jc w:val="right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00000000000000000130</w:t>
            </w:r>
          </w:p>
        </w:tc>
      </w:tr>
      <w:tr w:rsidR="00164F1B" w:rsidRPr="000F20D7" w14:paraId="41037E42" w14:textId="77777777" w:rsidTr="004B02CE">
        <w:trPr>
          <w:trHeight w:val="138"/>
        </w:trPr>
        <w:tc>
          <w:tcPr>
            <w:tcW w:w="3252" w:type="dxa"/>
          </w:tcPr>
          <w:p w14:paraId="52C6BFA4" w14:textId="1C00BFD0" w:rsidR="00164F1B" w:rsidRPr="000F20D7" w:rsidRDefault="00164F1B" w:rsidP="000E522D">
            <w:pPr>
              <w:spacing w:line="21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БИК банка</w:t>
            </w:r>
          </w:p>
        </w:tc>
        <w:tc>
          <w:tcPr>
            <w:tcW w:w="5984" w:type="dxa"/>
            <w:vAlign w:val="center"/>
          </w:tcPr>
          <w:p w14:paraId="2DB2D789" w14:textId="77777777" w:rsidR="00164F1B" w:rsidRPr="000F20D7" w:rsidRDefault="00164F1B" w:rsidP="00050E43">
            <w:pPr>
              <w:spacing w:line="216" w:lineRule="auto"/>
              <w:ind w:firstLine="284"/>
              <w:contextualSpacing/>
              <w:jc w:val="right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044030001</w:t>
            </w:r>
          </w:p>
        </w:tc>
      </w:tr>
      <w:tr w:rsidR="00164F1B" w:rsidRPr="000F20D7" w14:paraId="21BB6F1C" w14:textId="77777777" w:rsidTr="004B02CE">
        <w:trPr>
          <w:trHeight w:val="232"/>
        </w:trPr>
        <w:tc>
          <w:tcPr>
            <w:tcW w:w="3252" w:type="dxa"/>
          </w:tcPr>
          <w:p w14:paraId="3E0F7B80" w14:textId="77777777" w:rsidR="00164F1B" w:rsidRPr="000F20D7" w:rsidRDefault="00164F1B" w:rsidP="000E522D">
            <w:pPr>
              <w:spacing w:line="21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5984" w:type="dxa"/>
            <w:vAlign w:val="center"/>
          </w:tcPr>
          <w:p w14:paraId="7301A8F3" w14:textId="77777777" w:rsidR="00164F1B" w:rsidRPr="000F20D7" w:rsidRDefault="00164F1B" w:rsidP="004B02CE">
            <w:pPr>
              <w:spacing w:line="216" w:lineRule="auto"/>
              <w:contextualSpacing/>
              <w:jc w:val="right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Северо-Западное ГУ Банка России г. Санкт-Петербург</w:t>
            </w:r>
          </w:p>
        </w:tc>
      </w:tr>
      <w:tr w:rsidR="00164F1B" w:rsidRPr="000F20D7" w14:paraId="069F06EC" w14:textId="77777777" w:rsidTr="004B02CE">
        <w:trPr>
          <w:trHeight w:val="360"/>
        </w:trPr>
        <w:tc>
          <w:tcPr>
            <w:tcW w:w="3252" w:type="dxa"/>
          </w:tcPr>
          <w:p w14:paraId="2EA25054" w14:textId="77777777" w:rsidR="00164F1B" w:rsidRPr="000F20D7" w:rsidRDefault="00164F1B" w:rsidP="00050E43">
            <w:pPr>
              <w:spacing w:line="21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Наименование</w:t>
            </w:r>
          </w:p>
          <w:p w14:paraId="23F0611D" w14:textId="77777777" w:rsidR="00164F1B" w:rsidRPr="000F20D7" w:rsidRDefault="00164F1B" w:rsidP="00050E43">
            <w:pPr>
              <w:spacing w:line="21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плательщика/получателя в платежном поручении</w:t>
            </w:r>
          </w:p>
        </w:tc>
        <w:tc>
          <w:tcPr>
            <w:tcW w:w="5984" w:type="dxa"/>
            <w:vAlign w:val="center"/>
          </w:tcPr>
          <w:p w14:paraId="57CA4AA8" w14:textId="77777777" w:rsidR="00164F1B" w:rsidRPr="000F20D7" w:rsidRDefault="00164F1B" w:rsidP="004B02CE">
            <w:pPr>
              <w:spacing w:line="216" w:lineRule="auto"/>
              <w:contextualSpacing/>
              <w:jc w:val="right"/>
              <w:rPr>
                <w:b/>
                <w:sz w:val="28"/>
                <w:szCs w:val="28"/>
              </w:rPr>
            </w:pPr>
            <w:r w:rsidRPr="000F20D7">
              <w:rPr>
                <w:b/>
                <w:sz w:val="28"/>
                <w:szCs w:val="28"/>
              </w:rPr>
              <w:t>УФК по г. Санкт-Петербургу (ИПТ РАН, л/с 20726Ц43530)</w:t>
            </w:r>
          </w:p>
        </w:tc>
      </w:tr>
    </w:tbl>
    <w:p w14:paraId="235BCE88" w14:textId="1301AEA4" w:rsidR="000F20D7" w:rsidRDefault="00164F1B" w:rsidP="00F06E06">
      <w:pPr>
        <w:spacing w:before="240" w:line="276" w:lineRule="auto"/>
        <w:ind w:firstLine="709"/>
        <w:contextualSpacing/>
        <w:jc w:val="both"/>
        <w:rPr>
          <w:b/>
        </w:rPr>
      </w:pPr>
      <w:r w:rsidRPr="000F20D7">
        <w:rPr>
          <w:bCs/>
          <w:spacing w:val="-4"/>
          <w:sz w:val="28"/>
          <w:szCs w:val="28"/>
        </w:rPr>
        <w:t>Расходы за поездку, проживание и питание участники конференции несут самостоятельно.</w:t>
      </w:r>
      <w:r w:rsidR="004B02CE" w:rsidRPr="000F20D7">
        <w:rPr>
          <w:bCs/>
          <w:spacing w:val="-4"/>
          <w:sz w:val="28"/>
          <w:szCs w:val="28"/>
        </w:rPr>
        <w:t xml:space="preserve"> </w:t>
      </w:r>
      <w:r w:rsidRPr="000F20D7">
        <w:rPr>
          <w:bCs/>
          <w:spacing w:val="-4"/>
          <w:sz w:val="28"/>
          <w:szCs w:val="28"/>
        </w:rPr>
        <w:t xml:space="preserve">Прием заявок и текстов статей прекращается </w:t>
      </w:r>
      <w:r w:rsidRPr="00271793">
        <w:rPr>
          <w:b/>
          <w:spacing w:val="-4"/>
          <w:sz w:val="28"/>
          <w:szCs w:val="28"/>
        </w:rPr>
        <w:t>01 ноября 2023</w:t>
      </w:r>
      <w:r w:rsidR="000F20D7" w:rsidRPr="00271793">
        <w:rPr>
          <w:b/>
          <w:spacing w:val="-4"/>
          <w:sz w:val="28"/>
          <w:szCs w:val="28"/>
        </w:rPr>
        <w:t> </w:t>
      </w:r>
      <w:r w:rsidRPr="00271793">
        <w:rPr>
          <w:b/>
          <w:spacing w:val="-4"/>
          <w:sz w:val="28"/>
          <w:szCs w:val="28"/>
        </w:rPr>
        <w:t>г</w:t>
      </w:r>
      <w:r w:rsidRPr="000F20D7">
        <w:rPr>
          <w:bCs/>
          <w:spacing w:val="-4"/>
          <w:sz w:val="28"/>
          <w:szCs w:val="28"/>
        </w:rPr>
        <w:t>.</w:t>
      </w:r>
    </w:p>
    <w:sectPr w:rsidR="000F20D7" w:rsidSect="00BC2F13">
      <w:headerReference w:type="default" r:id="rId7"/>
      <w:footerReference w:type="even" r:id="rId8"/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BCF9" w14:textId="77777777" w:rsidR="00995947" w:rsidRDefault="00995947">
      <w:r>
        <w:separator/>
      </w:r>
    </w:p>
  </w:endnote>
  <w:endnote w:type="continuationSeparator" w:id="0">
    <w:p w14:paraId="77212901" w14:textId="77777777" w:rsidR="00995947" w:rsidRDefault="0099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058B" w14:textId="77777777" w:rsidR="00164F1B" w:rsidRDefault="00164F1B" w:rsidP="00760B2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B85A1CE" w14:textId="77777777" w:rsidR="00164F1B" w:rsidRDefault="00164F1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2AF9" w14:textId="77777777" w:rsidR="00164F1B" w:rsidRDefault="00164F1B" w:rsidP="00760B2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E4791">
      <w:rPr>
        <w:rStyle w:val="ae"/>
        <w:noProof/>
      </w:rPr>
      <w:t>9</w:t>
    </w:r>
    <w:r>
      <w:rPr>
        <w:rStyle w:val="ae"/>
      </w:rPr>
      <w:fldChar w:fldCharType="end"/>
    </w:r>
  </w:p>
  <w:p w14:paraId="328C6F72" w14:textId="77777777" w:rsidR="00164F1B" w:rsidRDefault="00164F1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5BEF" w14:textId="77777777" w:rsidR="00995947" w:rsidRDefault="00995947">
      <w:r>
        <w:separator/>
      </w:r>
    </w:p>
  </w:footnote>
  <w:footnote w:type="continuationSeparator" w:id="0">
    <w:p w14:paraId="3DB90B5A" w14:textId="77777777" w:rsidR="00995947" w:rsidRDefault="0099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2639" w14:textId="77777777" w:rsidR="000F20D7" w:rsidRDefault="000F20D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0A7"/>
    <w:multiLevelType w:val="hybridMultilevel"/>
    <w:tmpl w:val="7FC66B50"/>
    <w:lvl w:ilvl="0" w:tplc="99D290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F36FF5"/>
    <w:multiLevelType w:val="hybridMultilevel"/>
    <w:tmpl w:val="41C24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05EE2"/>
    <w:multiLevelType w:val="hybridMultilevel"/>
    <w:tmpl w:val="0F42BA3E"/>
    <w:lvl w:ilvl="0" w:tplc="53069E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E82CA2"/>
    <w:multiLevelType w:val="hybridMultilevel"/>
    <w:tmpl w:val="D2DCC13C"/>
    <w:lvl w:ilvl="0" w:tplc="437202F6">
      <w:start w:val="1"/>
      <w:numFmt w:val="decimal"/>
      <w:lvlText w:val="%1."/>
      <w:lvlJc w:val="left"/>
      <w:pPr>
        <w:ind w:left="1399" w:hanging="6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B83644"/>
    <w:multiLevelType w:val="hybridMultilevel"/>
    <w:tmpl w:val="256E5B9C"/>
    <w:lvl w:ilvl="0" w:tplc="73641FF6">
      <w:start w:val="1"/>
      <w:numFmt w:val="decimal"/>
      <w:lvlText w:val="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26EB4CB2"/>
    <w:multiLevelType w:val="hybridMultilevel"/>
    <w:tmpl w:val="4FB8D940"/>
    <w:lvl w:ilvl="0" w:tplc="FB1CE822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34C09"/>
    <w:multiLevelType w:val="hybridMultilevel"/>
    <w:tmpl w:val="19CC2C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6477237"/>
    <w:multiLevelType w:val="hybridMultilevel"/>
    <w:tmpl w:val="EE9EA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7A64D8"/>
    <w:multiLevelType w:val="hybridMultilevel"/>
    <w:tmpl w:val="55AE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B70"/>
    <w:multiLevelType w:val="hybridMultilevel"/>
    <w:tmpl w:val="4906FD00"/>
    <w:lvl w:ilvl="0" w:tplc="984E8B12">
      <w:start w:val="1"/>
      <w:numFmt w:val="decimal"/>
      <w:lvlText w:val="%1."/>
      <w:lvlJc w:val="left"/>
      <w:pPr>
        <w:ind w:left="1429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2E145C4"/>
    <w:multiLevelType w:val="hybridMultilevel"/>
    <w:tmpl w:val="0720B446"/>
    <w:lvl w:ilvl="0" w:tplc="55A2A8F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B4205B"/>
    <w:multiLevelType w:val="hybridMultilevel"/>
    <w:tmpl w:val="05DAD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5CDE"/>
    <w:multiLevelType w:val="hybridMultilevel"/>
    <w:tmpl w:val="FA42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49B6C6A"/>
    <w:multiLevelType w:val="hybridMultilevel"/>
    <w:tmpl w:val="D7AC8B28"/>
    <w:lvl w:ilvl="0" w:tplc="B8AC1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D24F50"/>
    <w:multiLevelType w:val="hybridMultilevel"/>
    <w:tmpl w:val="FD347E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C50CB8"/>
    <w:multiLevelType w:val="hybridMultilevel"/>
    <w:tmpl w:val="038EC3C0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530EBFAE">
      <w:start w:val="1"/>
      <w:numFmt w:val="decimalZero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8679291">
    <w:abstractNumId w:val="8"/>
  </w:num>
  <w:num w:numId="2" w16cid:durableId="1937707120">
    <w:abstractNumId w:val="11"/>
  </w:num>
  <w:num w:numId="3" w16cid:durableId="1083843156">
    <w:abstractNumId w:val="5"/>
  </w:num>
  <w:num w:numId="4" w16cid:durableId="4197645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7100443">
    <w:abstractNumId w:val="14"/>
  </w:num>
  <w:num w:numId="6" w16cid:durableId="1856730148">
    <w:abstractNumId w:val="2"/>
  </w:num>
  <w:num w:numId="7" w16cid:durableId="1647735377">
    <w:abstractNumId w:val="0"/>
  </w:num>
  <w:num w:numId="8" w16cid:durableId="1435636830">
    <w:abstractNumId w:val="6"/>
  </w:num>
  <w:num w:numId="9" w16cid:durableId="373165179">
    <w:abstractNumId w:val="1"/>
  </w:num>
  <w:num w:numId="10" w16cid:durableId="11801974">
    <w:abstractNumId w:val="15"/>
  </w:num>
  <w:num w:numId="11" w16cid:durableId="1903297491">
    <w:abstractNumId w:val="12"/>
  </w:num>
  <w:num w:numId="12" w16cid:durableId="793670055">
    <w:abstractNumId w:val="9"/>
  </w:num>
  <w:num w:numId="13" w16cid:durableId="38097001">
    <w:abstractNumId w:val="3"/>
  </w:num>
  <w:num w:numId="14" w16cid:durableId="1861120959">
    <w:abstractNumId w:val="7"/>
  </w:num>
  <w:num w:numId="15" w16cid:durableId="1969385945">
    <w:abstractNumId w:val="13"/>
  </w:num>
  <w:num w:numId="16" w16cid:durableId="1209536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62"/>
    <w:rsid w:val="00000526"/>
    <w:rsid w:val="00011CD9"/>
    <w:rsid w:val="00016AEA"/>
    <w:rsid w:val="00024613"/>
    <w:rsid w:val="000261C8"/>
    <w:rsid w:val="00034B42"/>
    <w:rsid w:val="00050E43"/>
    <w:rsid w:val="000A6AD8"/>
    <w:rsid w:val="000C00B9"/>
    <w:rsid w:val="000C7417"/>
    <w:rsid w:val="000D5FB1"/>
    <w:rsid w:val="000E40AB"/>
    <w:rsid w:val="000E522D"/>
    <w:rsid w:val="000E61E3"/>
    <w:rsid w:val="000F0B26"/>
    <w:rsid w:val="000F20D7"/>
    <w:rsid w:val="00105C5B"/>
    <w:rsid w:val="00164F1B"/>
    <w:rsid w:val="00197266"/>
    <w:rsid w:val="001A5BAD"/>
    <w:rsid w:val="001A5E7C"/>
    <w:rsid w:val="001B5F89"/>
    <w:rsid w:val="001E292D"/>
    <w:rsid w:val="001F0538"/>
    <w:rsid w:val="001F5AE7"/>
    <w:rsid w:val="00214DCD"/>
    <w:rsid w:val="00226DF0"/>
    <w:rsid w:val="002458FE"/>
    <w:rsid w:val="00251051"/>
    <w:rsid w:val="00252AD9"/>
    <w:rsid w:val="00260798"/>
    <w:rsid w:val="00264796"/>
    <w:rsid w:val="00271793"/>
    <w:rsid w:val="002775FC"/>
    <w:rsid w:val="002824F8"/>
    <w:rsid w:val="00286784"/>
    <w:rsid w:val="0028776A"/>
    <w:rsid w:val="002923F2"/>
    <w:rsid w:val="00294787"/>
    <w:rsid w:val="002A0175"/>
    <w:rsid w:val="002B3110"/>
    <w:rsid w:val="002C6470"/>
    <w:rsid w:val="002D0057"/>
    <w:rsid w:val="002D3A34"/>
    <w:rsid w:val="002D7399"/>
    <w:rsid w:val="002E2243"/>
    <w:rsid w:val="002E61BB"/>
    <w:rsid w:val="002F4CFD"/>
    <w:rsid w:val="00314641"/>
    <w:rsid w:val="00314B32"/>
    <w:rsid w:val="00363868"/>
    <w:rsid w:val="003649B5"/>
    <w:rsid w:val="003668DC"/>
    <w:rsid w:val="003734E0"/>
    <w:rsid w:val="0037451C"/>
    <w:rsid w:val="00377DBF"/>
    <w:rsid w:val="00384842"/>
    <w:rsid w:val="003851F9"/>
    <w:rsid w:val="003C04D3"/>
    <w:rsid w:val="003C5EF9"/>
    <w:rsid w:val="003D12B1"/>
    <w:rsid w:val="003D4B4C"/>
    <w:rsid w:val="003E551C"/>
    <w:rsid w:val="00405DEC"/>
    <w:rsid w:val="0042205E"/>
    <w:rsid w:val="00437E0A"/>
    <w:rsid w:val="00444314"/>
    <w:rsid w:val="004A7536"/>
    <w:rsid w:val="004B02CE"/>
    <w:rsid w:val="004C3F06"/>
    <w:rsid w:val="004D5453"/>
    <w:rsid w:val="004E77D6"/>
    <w:rsid w:val="004F4C2F"/>
    <w:rsid w:val="00504F62"/>
    <w:rsid w:val="00531461"/>
    <w:rsid w:val="00543E2D"/>
    <w:rsid w:val="00563300"/>
    <w:rsid w:val="00593013"/>
    <w:rsid w:val="005B2963"/>
    <w:rsid w:val="005B3BDC"/>
    <w:rsid w:val="005D15DF"/>
    <w:rsid w:val="005E6FF2"/>
    <w:rsid w:val="005F1AD5"/>
    <w:rsid w:val="005F49FB"/>
    <w:rsid w:val="00610CAA"/>
    <w:rsid w:val="00614CBF"/>
    <w:rsid w:val="00631624"/>
    <w:rsid w:val="00633D23"/>
    <w:rsid w:val="00643156"/>
    <w:rsid w:val="0064796C"/>
    <w:rsid w:val="006530EC"/>
    <w:rsid w:val="00654AE6"/>
    <w:rsid w:val="00663BD9"/>
    <w:rsid w:val="00675B51"/>
    <w:rsid w:val="006C3E39"/>
    <w:rsid w:val="006D4B52"/>
    <w:rsid w:val="006F5682"/>
    <w:rsid w:val="0071794C"/>
    <w:rsid w:val="00726864"/>
    <w:rsid w:val="007446AE"/>
    <w:rsid w:val="00760B2C"/>
    <w:rsid w:val="00765394"/>
    <w:rsid w:val="0077151D"/>
    <w:rsid w:val="00777248"/>
    <w:rsid w:val="007A535E"/>
    <w:rsid w:val="007D62C4"/>
    <w:rsid w:val="007E4791"/>
    <w:rsid w:val="007F7412"/>
    <w:rsid w:val="00807B08"/>
    <w:rsid w:val="0082487E"/>
    <w:rsid w:val="008378B0"/>
    <w:rsid w:val="008472F9"/>
    <w:rsid w:val="00861BE3"/>
    <w:rsid w:val="00885C8C"/>
    <w:rsid w:val="008A2714"/>
    <w:rsid w:val="008B353F"/>
    <w:rsid w:val="008B42B1"/>
    <w:rsid w:val="008F0C0E"/>
    <w:rsid w:val="008F6BFE"/>
    <w:rsid w:val="00906F13"/>
    <w:rsid w:val="0093358F"/>
    <w:rsid w:val="00936818"/>
    <w:rsid w:val="00952F44"/>
    <w:rsid w:val="009603FE"/>
    <w:rsid w:val="00964EBB"/>
    <w:rsid w:val="009651F1"/>
    <w:rsid w:val="009663DD"/>
    <w:rsid w:val="00973A6D"/>
    <w:rsid w:val="0098025D"/>
    <w:rsid w:val="00981AE0"/>
    <w:rsid w:val="00995947"/>
    <w:rsid w:val="009E0408"/>
    <w:rsid w:val="00A834A6"/>
    <w:rsid w:val="00AB4A4D"/>
    <w:rsid w:val="00AB626A"/>
    <w:rsid w:val="00AC140D"/>
    <w:rsid w:val="00AC4649"/>
    <w:rsid w:val="00AE1DC5"/>
    <w:rsid w:val="00AE220D"/>
    <w:rsid w:val="00AE62F1"/>
    <w:rsid w:val="00B04770"/>
    <w:rsid w:val="00B2627C"/>
    <w:rsid w:val="00B54A82"/>
    <w:rsid w:val="00B56849"/>
    <w:rsid w:val="00BB5F33"/>
    <w:rsid w:val="00BC0630"/>
    <w:rsid w:val="00BC2F13"/>
    <w:rsid w:val="00BD0BF9"/>
    <w:rsid w:val="00BF2DED"/>
    <w:rsid w:val="00C0239E"/>
    <w:rsid w:val="00C05D7D"/>
    <w:rsid w:val="00C276BF"/>
    <w:rsid w:val="00C43B77"/>
    <w:rsid w:val="00C671CA"/>
    <w:rsid w:val="00C74486"/>
    <w:rsid w:val="00C74C4B"/>
    <w:rsid w:val="00C927C4"/>
    <w:rsid w:val="00CA52F5"/>
    <w:rsid w:val="00CD0BEB"/>
    <w:rsid w:val="00D023C8"/>
    <w:rsid w:val="00D15A41"/>
    <w:rsid w:val="00D60AFE"/>
    <w:rsid w:val="00DE29A1"/>
    <w:rsid w:val="00DE39E6"/>
    <w:rsid w:val="00E040F3"/>
    <w:rsid w:val="00E31E6D"/>
    <w:rsid w:val="00E40503"/>
    <w:rsid w:val="00E77388"/>
    <w:rsid w:val="00EA1321"/>
    <w:rsid w:val="00EB73ED"/>
    <w:rsid w:val="00ED18BC"/>
    <w:rsid w:val="00EE770D"/>
    <w:rsid w:val="00F06255"/>
    <w:rsid w:val="00F06E06"/>
    <w:rsid w:val="00F261B6"/>
    <w:rsid w:val="00F349EA"/>
    <w:rsid w:val="00F4276E"/>
    <w:rsid w:val="00F53342"/>
    <w:rsid w:val="00F57E2C"/>
    <w:rsid w:val="00F679CC"/>
    <w:rsid w:val="00F7790C"/>
    <w:rsid w:val="00F91C53"/>
    <w:rsid w:val="00FB6CD0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4B3BC"/>
  <w15:chartTrackingRefBased/>
  <w15:docId w15:val="{620C8426-36B6-4497-BD47-7176A27B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4F62"/>
    <w:rPr>
      <w:sz w:val="24"/>
      <w:szCs w:val="24"/>
    </w:rPr>
  </w:style>
  <w:style w:type="paragraph" w:styleId="1">
    <w:name w:val="heading 1"/>
    <w:basedOn w:val="a"/>
    <w:next w:val="a"/>
    <w:qFormat/>
    <w:rsid w:val="00DE2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92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04F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4F62"/>
    <w:rPr>
      <w:color w:val="0000FF"/>
      <w:u w:val="single"/>
    </w:rPr>
  </w:style>
  <w:style w:type="paragraph" w:styleId="a4">
    <w:name w:val="Body Text"/>
    <w:basedOn w:val="a"/>
    <w:link w:val="a5"/>
    <w:rsid w:val="00504F62"/>
    <w:pPr>
      <w:jc w:val="center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504F62"/>
    <w:rPr>
      <w:sz w:val="28"/>
      <w:lang w:val="ru-RU" w:eastAsia="ru-RU"/>
    </w:rPr>
  </w:style>
  <w:style w:type="character" w:customStyle="1" w:styleId="wmi-callto">
    <w:name w:val="wmi-callto"/>
    <w:rsid w:val="00504F62"/>
    <w:rPr>
      <w:rFonts w:cs="Times New Roman"/>
    </w:rPr>
  </w:style>
  <w:style w:type="paragraph" w:customStyle="1" w:styleId="10">
    <w:name w:val="Список литературы1"/>
    <w:basedOn w:val="a"/>
    <w:next w:val="a"/>
    <w:semiHidden/>
    <w:rsid w:val="00C927C4"/>
    <w:pPr>
      <w:ind w:firstLine="709"/>
      <w:jc w:val="both"/>
    </w:pPr>
    <w:rPr>
      <w:szCs w:val="22"/>
      <w:lang w:eastAsia="en-US"/>
    </w:rPr>
  </w:style>
  <w:style w:type="paragraph" w:customStyle="1" w:styleId="a6">
    <w:name w:val="УДК"/>
    <w:basedOn w:val="a"/>
    <w:rsid w:val="00C927C4"/>
    <w:pPr>
      <w:spacing w:before="840" w:after="60"/>
      <w:jc w:val="both"/>
    </w:pPr>
    <w:rPr>
      <w:i/>
      <w:lang w:eastAsia="en-US"/>
    </w:rPr>
  </w:style>
  <w:style w:type="paragraph" w:customStyle="1" w:styleId="a7">
    <w:name w:val="НИР обычный"/>
    <w:rsid w:val="00C927C4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a8">
    <w:name w:val="annotation text"/>
    <w:basedOn w:val="a"/>
    <w:link w:val="a9"/>
    <w:rsid w:val="00C927C4"/>
    <w:pPr>
      <w:tabs>
        <w:tab w:val="left" w:pos="187"/>
      </w:tabs>
      <w:spacing w:before="480" w:after="240"/>
      <w:ind w:left="1134" w:right="1134"/>
      <w:jc w:val="both"/>
    </w:pPr>
    <w:rPr>
      <w:sz w:val="20"/>
      <w:szCs w:val="20"/>
      <w:lang w:val="en-US"/>
    </w:rPr>
  </w:style>
  <w:style w:type="character" w:customStyle="1" w:styleId="a9">
    <w:name w:val="Текст примечания Знак"/>
    <w:link w:val="a8"/>
    <w:locked/>
    <w:rsid w:val="00C927C4"/>
    <w:rPr>
      <w:lang w:val="en-US" w:eastAsia="ru-RU"/>
    </w:rPr>
  </w:style>
  <w:style w:type="paragraph" w:customStyle="1" w:styleId="ParagraphTitle">
    <w:name w:val="Paragraph Title"/>
    <w:basedOn w:val="3"/>
    <w:rsid w:val="00C927C4"/>
    <w:pPr>
      <w:keepNext/>
      <w:spacing w:before="240" w:beforeAutospacing="0" w:after="80" w:afterAutospacing="0"/>
      <w:jc w:val="center"/>
      <w:outlineLvl w:val="9"/>
    </w:pPr>
    <w:rPr>
      <w:bCs w:val="0"/>
      <w:kern w:val="28"/>
      <w:sz w:val="24"/>
      <w:szCs w:val="20"/>
      <w:lang w:val="en-US"/>
    </w:rPr>
  </w:style>
  <w:style w:type="paragraph" w:customStyle="1" w:styleId="BodyPaperText">
    <w:name w:val="Body Paper Text"/>
    <w:basedOn w:val="a"/>
    <w:link w:val="BodyPaperText0"/>
    <w:rsid w:val="00C927C4"/>
    <w:pPr>
      <w:ind w:firstLine="397"/>
      <w:jc w:val="both"/>
    </w:pPr>
    <w:rPr>
      <w:sz w:val="22"/>
      <w:szCs w:val="20"/>
      <w:lang w:val="en-US"/>
    </w:rPr>
  </w:style>
  <w:style w:type="paragraph" w:styleId="aa">
    <w:name w:val="Normal (Web)"/>
    <w:basedOn w:val="a"/>
    <w:rsid w:val="00C927C4"/>
    <w:pPr>
      <w:spacing w:before="100" w:beforeAutospacing="1" w:after="100" w:afterAutospacing="1"/>
    </w:pPr>
  </w:style>
  <w:style w:type="character" w:customStyle="1" w:styleId="BodyPaperText0">
    <w:name w:val="Body Paper Text Знак"/>
    <w:link w:val="BodyPaperText"/>
    <w:locked/>
    <w:rsid w:val="00C927C4"/>
    <w:rPr>
      <w:sz w:val="22"/>
      <w:lang w:val="en-US" w:eastAsia="ru-RU"/>
    </w:rPr>
  </w:style>
  <w:style w:type="character" w:customStyle="1" w:styleId="name">
    <w:name w:val="name"/>
    <w:rsid w:val="00C276BF"/>
    <w:rPr>
      <w:rFonts w:cs="Times New Roman"/>
    </w:rPr>
  </w:style>
  <w:style w:type="character" w:styleId="ab">
    <w:name w:val="Strong"/>
    <w:qFormat/>
    <w:rsid w:val="001A5E7C"/>
    <w:rPr>
      <w:b/>
    </w:rPr>
  </w:style>
  <w:style w:type="character" w:styleId="ac">
    <w:name w:val="Emphasis"/>
    <w:qFormat/>
    <w:rsid w:val="003C04D3"/>
    <w:rPr>
      <w:i/>
    </w:rPr>
  </w:style>
  <w:style w:type="paragraph" w:styleId="ad">
    <w:name w:val="footer"/>
    <w:basedOn w:val="a"/>
    <w:rsid w:val="00BC2F13"/>
    <w:pPr>
      <w:tabs>
        <w:tab w:val="center" w:pos="4677"/>
        <w:tab w:val="right" w:pos="9355"/>
      </w:tabs>
    </w:pPr>
  </w:style>
  <w:style w:type="character" w:styleId="ae">
    <w:name w:val="page number"/>
    <w:rsid w:val="00BC2F13"/>
    <w:rPr>
      <w:rFonts w:cs="Times New Roman"/>
    </w:rPr>
  </w:style>
  <w:style w:type="paragraph" w:customStyle="1" w:styleId="11">
    <w:name w:val="Заг1Ст"/>
    <w:basedOn w:val="a"/>
    <w:link w:val="12"/>
    <w:rsid w:val="00F06255"/>
    <w:pPr>
      <w:spacing w:before="120" w:after="80"/>
      <w:jc w:val="center"/>
    </w:pPr>
    <w:rPr>
      <w:rFonts w:ascii="Arial" w:eastAsia="SimSun" w:hAnsi="Arial"/>
      <w:b/>
      <w:sz w:val="18"/>
      <w:szCs w:val="20"/>
      <w:lang w:eastAsia="en-US"/>
    </w:rPr>
  </w:style>
  <w:style w:type="character" w:customStyle="1" w:styleId="12">
    <w:name w:val="Заг1Ст Знак"/>
    <w:link w:val="11"/>
    <w:locked/>
    <w:rsid w:val="00F06255"/>
    <w:rPr>
      <w:rFonts w:ascii="Arial" w:eastAsia="SimSun" w:hAnsi="Arial"/>
      <w:b/>
      <w:sz w:val="18"/>
      <w:lang w:val="x-none" w:eastAsia="en-US"/>
    </w:rPr>
  </w:style>
  <w:style w:type="paragraph" w:customStyle="1" w:styleId="13">
    <w:name w:val="Абзац списка1"/>
    <w:aliases w:val="List Paragraph1,Рисунки,Bullet Number,Нумерованый список,Bullet List,FooterText,numbered,lp1,ПАРАГРАФ,Маркер"/>
    <w:basedOn w:val="a"/>
    <w:link w:val="af"/>
    <w:rsid w:val="00F062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Рисунки Знак,Bullet Number Знак,Нумерованый список Знак,Bullet List Знак,FooterText Знак,numbered Знак,lp1 Знак,List Paragraph Знак,ПАРАГРАФ Знак,Маркер Знак"/>
    <w:link w:val="13"/>
    <w:locked/>
    <w:rsid w:val="00F06255"/>
    <w:rPr>
      <w:rFonts w:ascii="Calibri" w:eastAsia="Times New Roman" w:hAnsi="Calibri"/>
      <w:sz w:val="22"/>
      <w:lang w:val="x-none" w:eastAsia="en-US"/>
    </w:rPr>
  </w:style>
  <w:style w:type="paragraph" w:styleId="af0">
    <w:name w:val="header"/>
    <w:basedOn w:val="a"/>
    <w:link w:val="af1"/>
    <w:rsid w:val="00363868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f1">
    <w:name w:val="Верхний колонтитул Знак"/>
    <w:link w:val="af0"/>
    <w:locked/>
    <w:rsid w:val="00363868"/>
    <w:rPr>
      <w:sz w:val="24"/>
    </w:rPr>
  </w:style>
  <w:style w:type="paragraph" w:styleId="af2">
    <w:name w:val="List Paragraph"/>
    <w:basedOn w:val="a"/>
    <w:uiPriority w:val="34"/>
    <w:qFormat/>
    <w:rsid w:val="00271793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4E7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DreamLair</Company>
  <LinksUpToDate>false</LinksUpToDate>
  <CharactersWithSpaces>1639</CharactersWithSpaces>
  <SharedDoc>false</SharedDoc>
  <HLinks>
    <vt:vector size="78" baseType="variant">
      <vt:variant>
        <vt:i4>3407947</vt:i4>
      </vt:variant>
      <vt:variant>
        <vt:i4>48</vt:i4>
      </vt:variant>
      <vt:variant>
        <vt:i4>0</vt:i4>
      </vt:variant>
      <vt:variant>
        <vt:i4>5</vt:i4>
      </vt:variant>
      <vt:variant>
        <vt:lpwstr>http://www.iptran.ru/Eng/lab5_en.html</vt:lpwstr>
      </vt:variant>
      <vt:variant>
        <vt:lpwstr/>
      </vt:variant>
      <vt:variant>
        <vt:i4>4456544</vt:i4>
      </vt:variant>
      <vt:variant>
        <vt:i4>45</vt:i4>
      </vt:variant>
      <vt:variant>
        <vt:i4>0</vt:i4>
      </vt:variant>
      <vt:variant>
        <vt:i4>5</vt:i4>
      </vt:variant>
      <vt:variant>
        <vt:lpwstr>mailto:shatillen@mail.ru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https://www.elibrary.ru/contents.asp?id=41807849&amp;selid=41807867</vt:lpwstr>
      </vt:variant>
      <vt:variant>
        <vt:lpwstr/>
      </vt:variant>
      <vt:variant>
        <vt:i4>4194306</vt:i4>
      </vt:variant>
      <vt:variant>
        <vt:i4>39</vt:i4>
      </vt:variant>
      <vt:variant>
        <vt:i4>0</vt:i4>
      </vt:variant>
      <vt:variant>
        <vt:i4>5</vt:i4>
      </vt:variant>
      <vt:variant>
        <vt:lpwstr>https://www.elibrary.ru/contents.asp?id=41807849</vt:lpwstr>
      </vt:variant>
      <vt:variant>
        <vt:lpwstr/>
      </vt:variant>
      <vt:variant>
        <vt:i4>5308432</vt:i4>
      </vt:variant>
      <vt:variant>
        <vt:i4>36</vt:i4>
      </vt:variant>
      <vt:variant>
        <vt:i4>0</vt:i4>
      </vt:variant>
      <vt:variant>
        <vt:i4>5</vt:i4>
      </vt:variant>
      <vt:variant>
        <vt:lpwstr>https://www.elibrary.ru/item.asp?id=41807867</vt:lpwstr>
      </vt:variant>
      <vt:variant>
        <vt:lpwstr/>
      </vt:variant>
      <vt:variant>
        <vt:i4>7012397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https://elibrary.ru/contents.asp?id=46298060&amp;selid=46298081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https://elibrary.ru/contents.asp?id=46298060</vt:lpwstr>
      </vt:variant>
      <vt:variant>
        <vt:lpwstr/>
      </vt:variant>
      <vt:variant>
        <vt:i4>524315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https://elibrary.ru/item.asp?id=46298081</vt:lpwstr>
      </vt:variant>
      <vt:variant>
        <vt:lpwstr/>
      </vt:variant>
      <vt:variant>
        <vt:i4>6619172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https://elibrary.ru/contents.asp?id=44873468&amp;selid=44873477</vt:lpwstr>
      </vt:variant>
      <vt:variant>
        <vt:lpwstr/>
      </vt:variant>
      <vt:variant>
        <vt:i4>1441796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https://elibrary.ru/contents.asp?id=44873468</vt:lpwstr>
      </vt:variant>
      <vt:variant>
        <vt:lpwstr/>
      </vt:variant>
      <vt:variant>
        <vt:i4>2687010</vt:i4>
      </vt:variant>
      <vt:variant>
        <vt:i4>6</vt:i4>
      </vt:variant>
      <vt:variant>
        <vt:i4>0</vt:i4>
      </vt:variant>
      <vt:variant>
        <vt:i4>5</vt:i4>
      </vt:variant>
      <vt:variant>
        <vt:lpwstr>http://elibrary.ru/orgs.asp</vt:lpwstr>
      </vt:variant>
      <vt:variant>
        <vt:lpwstr/>
      </vt:variant>
      <vt:variant>
        <vt:i4>3407947</vt:i4>
      </vt:variant>
      <vt:variant>
        <vt:i4>3</vt:i4>
      </vt:variant>
      <vt:variant>
        <vt:i4>0</vt:i4>
      </vt:variant>
      <vt:variant>
        <vt:i4>5</vt:i4>
      </vt:variant>
      <vt:variant>
        <vt:lpwstr>http://www.iptran.ru/Eng/lab5_en.html</vt:lpwstr>
      </vt:variant>
      <vt:variant>
        <vt:lpwstr/>
      </vt:variant>
      <vt:variant>
        <vt:i4>4456544</vt:i4>
      </vt:variant>
      <vt:variant>
        <vt:i4>0</vt:i4>
      </vt:variant>
      <vt:variant>
        <vt:i4>0</vt:i4>
      </vt:variant>
      <vt:variant>
        <vt:i4>5</vt:i4>
      </vt:variant>
      <vt:variant>
        <vt:lpwstr>mailto:shatillen@mail.ru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Nataliya Victorovna</dc:creator>
  <cp:keywords/>
  <dc:description/>
  <cp:lastModifiedBy>Oleg Korolev</cp:lastModifiedBy>
  <cp:revision>2</cp:revision>
  <cp:lastPrinted>2023-09-28T16:46:00Z</cp:lastPrinted>
  <dcterms:created xsi:type="dcterms:W3CDTF">2023-09-29T12:04:00Z</dcterms:created>
  <dcterms:modified xsi:type="dcterms:W3CDTF">2023-09-29T12:04:00Z</dcterms:modified>
</cp:coreProperties>
</file>