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23B" w:rsidRDefault="006C223B" w:rsidP="006C223B">
      <w:pPr>
        <w:spacing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1</w:t>
      </w:r>
    </w:p>
    <w:p w:rsidR="006C223B" w:rsidRDefault="006C223B" w:rsidP="006C223B">
      <w:pPr>
        <w:spacing w:line="276" w:lineRule="auto"/>
        <w:jc w:val="right"/>
        <w:rPr>
          <w:bCs/>
          <w:sz w:val="28"/>
          <w:szCs w:val="28"/>
        </w:rPr>
      </w:pPr>
    </w:p>
    <w:p w:rsidR="006C223B" w:rsidRPr="000F20D7" w:rsidRDefault="006C223B" w:rsidP="006C223B">
      <w:pPr>
        <w:spacing w:line="276" w:lineRule="auto"/>
        <w:jc w:val="right"/>
        <w:rPr>
          <w:bCs/>
          <w:sz w:val="28"/>
          <w:szCs w:val="28"/>
        </w:rPr>
      </w:pPr>
    </w:p>
    <w:p w:rsidR="006C223B" w:rsidRPr="008974E2" w:rsidRDefault="006C223B" w:rsidP="006C223B">
      <w:pPr>
        <w:spacing w:after="120" w:line="276" w:lineRule="auto"/>
        <w:jc w:val="center"/>
        <w:rPr>
          <w:b/>
          <w:sz w:val="28"/>
          <w:szCs w:val="28"/>
        </w:rPr>
      </w:pPr>
      <w:r w:rsidRPr="00C85076">
        <w:rPr>
          <w:b/>
          <w:sz w:val="28"/>
          <w:szCs w:val="28"/>
        </w:rPr>
        <w:t xml:space="preserve">Заявка на участие в Конференции – форма </w:t>
      </w:r>
      <w:r w:rsidRPr="008974E2">
        <w:rPr>
          <w:b/>
          <w:sz w:val="28"/>
          <w:szCs w:val="28"/>
        </w:rPr>
        <w:t>предварительной регистрации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4"/>
        <w:gridCol w:w="6372"/>
      </w:tblGrid>
      <w:tr w:rsidR="006C223B" w:rsidRPr="00D04252" w:rsidTr="00AD079F">
        <w:trPr>
          <w:trHeight w:val="331"/>
        </w:trPr>
        <w:tc>
          <w:tcPr>
            <w:tcW w:w="2864" w:type="dxa"/>
            <w:vAlign w:val="center"/>
          </w:tcPr>
          <w:p w:rsidR="006C223B" w:rsidRPr="00D04252" w:rsidRDefault="006C223B" w:rsidP="00AD079F">
            <w:pPr>
              <w:spacing w:line="216" w:lineRule="auto"/>
              <w:rPr>
                <w:u w:val="single"/>
              </w:rPr>
            </w:pPr>
            <w:r w:rsidRPr="00D04252">
              <w:rPr>
                <w:b/>
              </w:rPr>
              <w:t>Ф.И.О. участника полностью</w:t>
            </w:r>
          </w:p>
        </w:tc>
        <w:tc>
          <w:tcPr>
            <w:tcW w:w="6372" w:type="dxa"/>
            <w:vAlign w:val="center"/>
          </w:tcPr>
          <w:p w:rsidR="006C223B" w:rsidRPr="00D04252" w:rsidRDefault="006C223B" w:rsidP="00AD079F">
            <w:pPr>
              <w:spacing w:line="216" w:lineRule="auto"/>
            </w:pPr>
            <w:r w:rsidRPr="00D04252">
              <w:t>Шаталова Наталья Викторовна</w:t>
            </w:r>
          </w:p>
        </w:tc>
      </w:tr>
      <w:tr w:rsidR="006C223B" w:rsidRPr="00D04252" w:rsidTr="00AD079F">
        <w:trPr>
          <w:trHeight w:val="176"/>
        </w:trPr>
        <w:tc>
          <w:tcPr>
            <w:tcW w:w="2864" w:type="dxa"/>
            <w:vAlign w:val="center"/>
          </w:tcPr>
          <w:p w:rsidR="006C223B" w:rsidRPr="00D04252" w:rsidRDefault="006C223B" w:rsidP="00AD079F">
            <w:pPr>
              <w:tabs>
                <w:tab w:val="left" w:pos="375"/>
                <w:tab w:val="left" w:pos="1080"/>
              </w:tabs>
              <w:spacing w:line="216" w:lineRule="auto"/>
              <w:rPr>
                <w:b/>
              </w:rPr>
            </w:pPr>
            <w:r w:rsidRPr="00D04252">
              <w:rPr>
                <w:b/>
              </w:rPr>
              <w:t xml:space="preserve">Ученая </w:t>
            </w:r>
            <w:proofErr w:type="gramStart"/>
            <w:r w:rsidRPr="00D04252">
              <w:rPr>
                <w:b/>
              </w:rPr>
              <w:t>степень,</w:t>
            </w:r>
            <w:r w:rsidRPr="00D04252">
              <w:rPr>
                <w:b/>
              </w:rPr>
              <w:br/>
              <w:t>ученое</w:t>
            </w:r>
            <w:proofErr w:type="gramEnd"/>
            <w:r w:rsidRPr="00D04252">
              <w:rPr>
                <w:b/>
              </w:rPr>
              <w:t xml:space="preserve"> звание</w:t>
            </w:r>
          </w:p>
        </w:tc>
        <w:tc>
          <w:tcPr>
            <w:tcW w:w="6372" w:type="dxa"/>
            <w:vAlign w:val="center"/>
          </w:tcPr>
          <w:p w:rsidR="006C223B" w:rsidRPr="00D04252" w:rsidRDefault="006C223B" w:rsidP="00AD079F">
            <w:pPr>
              <w:spacing w:line="216" w:lineRule="auto"/>
            </w:pPr>
            <w:r w:rsidRPr="00D04252">
              <w:t xml:space="preserve">Кандидат технических </w:t>
            </w:r>
            <w:proofErr w:type="gramStart"/>
            <w:r w:rsidRPr="00D04252">
              <w:t>наук,</w:t>
            </w:r>
            <w:r w:rsidRPr="00D04252">
              <w:br/>
              <w:t>не</w:t>
            </w:r>
            <w:proofErr w:type="gramEnd"/>
            <w:r w:rsidRPr="00D04252">
              <w:t xml:space="preserve"> имею</w:t>
            </w:r>
          </w:p>
        </w:tc>
      </w:tr>
      <w:tr w:rsidR="006C223B" w:rsidRPr="00D04252" w:rsidTr="00AD079F">
        <w:trPr>
          <w:trHeight w:val="920"/>
        </w:trPr>
        <w:tc>
          <w:tcPr>
            <w:tcW w:w="2864" w:type="dxa"/>
            <w:vAlign w:val="center"/>
          </w:tcPr>
          <w:p w:rsidR="006C223B" w:rsidRPr="00D04252" w:rsidRDefault="006C223B" w:rsidP="00AD079F">
            <w:pPr>
              <w:tabs>
                <w:tab w:val="left" w:pos="375"/>
                <w:tab w:val="left" w:pos="1080"/>
              </w:tabs>
              <w:spacing w:line="216" w:lineRule="auto"/>
              <w:rPr>
                <w:b/>
              </w:rPr>
            </w:pPr>
            <w:r w:rsidRPr="00D04252">
              <w:rPr>
                <w:b/>
              </w:rPr>
              <w:t>Место работы</w:t>
            </w:r>
            <w:r>
              <w:rPr>
                <w:b/>
              </w:rPr>
              <w:t>, структурное подразделение</w:t>
            </w:r>
            <w:r w:rsidRPr="00D04252">
              <w:rPr>
                <w:b/>
              </w:rPr>
              <w:t xml:space="preserve"> и должность</w:t>
            </w:r>
          </w:p>
        </w:tc>
        <w:tc>
          <w:tcPr>
            <w:tcW w:w="6372" w:type="dxa"/>
            <w:vAlign w:val="center"/>
          </w:tcPr>
          <w:p w:rsidR="006C223B" w:rsidRPr="00D04252" w:rsidRDefault="006C223B" w:rsidP="00AD079F">
            <w:pPr>
              <w:spacing w:line="216" w:lineRule="auto"/>
            </w:pPr>
            <w:r w:rsidRPr="00D04252">
              <w:t>ФГБУН Институт проблем транспорта им. Н.С. Соломенко Российской академии наук</w:t>
            </w:r>
          </w:p>
          <w:p w:rsidR="006C223B" w:rsidRPr="00D04252" w:rsidRDefault="006C223B" w:rsidP="00AD079F">
            <w:pPr>
              <w:spacing w:line="216" w:lineRule="auto"/>
            </w:pPr>
            <w:r w:rsidRPr="00D04252">
              <w:t xml:space="preserve">Лаборатория проблем организации транспортных систем </w:t>
            </w:r>
          </w:p>
          <w:p w:rsidR="006C223B" w:rsidRPr="00D04252" w:rsidRDefault="006C223B" w:rsidP="00AD079F">
            <w:pPr>
              <w:spacing w:line="216" w:lineRule="auto"/>
            </w:pPr>
            <w:r w:rsidRPr="00D04252">
              <w:t>Ведущий научный сотрудник</w:t>
            </w:r>
          </w:p>
        </w:tc>
      </w:tr>
      <w:tr w:rsidR="006C223B" w:rsidRPr="00D04252" w:rsidTr="00AD079F">
        <w:trPr>
          <w:trHeight w:val="176"/>
        </w:trPr>
        <w:tc>
          <w:tcPr>
            <w:tcW w:w="2864" w:type="dxa"/>
            <w:vAlign w:val="center"/>
          </w:tcPr>
          <w:p w:rsidR="006C223B" w:rsidRPr="00D04252" w:rsidRDefault="006C223B" w:rsidP="00AD079F">
            <w:pPr>
              <w:tabs>
                <w:tab w:val="left" w:pos="375"/>
                <w:tab w:val="left" w:pos="1080"/>
              </w:tabs>
              <w:spacing w:line="216" w:lineRule="auto"/>
              <w:rPr>
                <w:b/>
              </w:rPr>
            </w:pPr>
            <w:r w:rsidRPr="00D04252">
              <w:rPr>
                <w:b/>
              </w:rPr>
              <w:t>Почтовый адрес для переписки</w:t>
            </w:r>
          </w:p>
        </w:tc>
        <w:tc>
          <w:tcPr>
            <w:tcW w:w="6372" w:type="dxa"/>
            <w:vAlign w:val="center"/>
          </w:tcPr>
          <w:p w:rsidR="006C223B" w:rsidRPr="00D04252" w:rsidRDefault="006C223B" w:rsidP="00AD079F">
            <w:pPr>
              <w:spacing w:line="216" w:lineRule="auto"/>
            </w:pPr>
            <w:r w:rsidRPr="00D04252">
              <w:t xml:space="preserve">199178, Санкт-Петербург, 12-я линия В.О., д. 13 </w:t>
            </w:r>
          </w:p>
        </w:tc>
      </w:tr>
      <w:tr w:rsidR="006C223B" w:rsidRPr="00D04252" w:rsidTr="00AD079F">
        <w:trPr>
          <w:trHeight w:val="269"/>
        </w:trPr>
        <w:tc>
          <w:tcPr>
            <w:tcW w:w="2864" w:type="dxa"/>
            <w:vAlign w:val="center"/>
          </w:tcPr>
          <w:p w:rsidR="006C223B" w:rsidRPr="00D04252" w:rsidRDefault="006C223B" w:rsidP="00AD079F">
            <w:pPr>
              <w:tabs>
                <w:tab w:val="left" w:pos="375"/>
                <w:tab w:val="left" w:pos="1080"/>
              </w:tabs>
              <w:spacing w:line="216" w:lineRule="auto"/>
              <w:rPr>
                <w:b/>
              </w:rPr>
            </w:pPr>
            <w:r w:rsidRPr="00D04252">
              <w:rPr>
                <w:b/>
              </w:rPr>
              <w:t>Раб. телефон / факс</w:t>
            </w:r>
          </w:p>
          <w:p w:rsidR="006C223B" w:rsidRPr="00D04252" w:rsidRDefault="006C223B" w:rsidP="00AD079F">
            <w:pPr>
              <w:tabs>
                <w:tab w:val="left" w:pos="375"/>
                <w:tab w:val="left" w:pos="1080"/>
              </w:tabs>
              <w:spacing w:line="216" w:lineRule="auto"/>
              <w:rPr>
                <w:b/>
              </w:rPr>
            </w:pPr>
            <w:r w:rsidRPr="00D04252">
              <w:rPr>
                <w:b/>
              </w:rPr>
              <w:t>Моб. телефон</w:t>
            </w:r>
          </w:p>
        </w:tc>
        <w:tc>
          <w:tcPr>
            <w:tcW w:w="6372" w:type="dxa"/>
            <w:vAlign w:val="center"/>
          </w:tcPr>
          <w:p w:rsidR="006C223B" w:rsidRPr="00D04252" w:rsidRDefault="006C223B" w:rsidP="00AD079F">
            <w:pPr>
              <w:tabs>
                <w:tab w:val="left" w:pos="0"/>
              </w:tabs>
              <w:spacing w:line="216" w:lineRule="auto"/>
            </w:pPr>
            <w:r w:rsidRPr="00D04252">
              <w:t>+7(812)321-95-68 / +7(812)323-29-54</w:t>
            </w:r>
          </w:p>
          <w:p w:rsidR="006C223B" w:rsidRPr="00D04252" w:rsidRDefault="006C223B" w:rsidP="00AD079F">
            <w:pPr>
              <w:tabs>
                <w:tab w:val="left" w:pos="0"/>
              </w:tabs>
              <w:spacing w:line="216" w:lineRule="auto"/>
            </w:pPr>
            <w:r w:rsidRPr="00D04252">
              <w:t>+7(921)307-51-58</w:t>
            </w:r>
          </w:p>
        </w:tc>
      </w:tr>
      <w:tr w:rsidR="006C223B" w:rsidRPr="00D04252" w:rsidTr="00AD079F">
        <w:trPr>
          <w:trHeight w:val="269"/>
        </w:trPr>
        <w:tc>
          <w:tcPr>
            <w:tcW w:w="2864" w:type="dxa"/>
            <w:vAlign w:val="center"/>
          </w:tcPr>
          <w:p w:rsidR="006C223B" w:rsidRPr="00D04252" w:rsidRDefault="006C223B" w:rsidP="00AD079F">
            <w:pPr>
              <w:tabs>
                <w:tab w:val="left" w:pos="375"/>
                <w:tab w:val="left" w:pos="1080"/>
              </w:tabs>
              <w:spacing w:line="216" w:lineRule="auto"/>
              <w:rPr>
                <w:b/>
                <w:lang w:val="en-US"/>
              </w:rPr>
            </w:pPr>
            <w:r w:rsidRPr="00D04252">
              <w:rPr>
                <w:b/>
                <w:lang w:val="en-US"/>
              </w:rPr>
              <w:t>E-mail</w:t>
            </w:r>
          </w:p>
        </w:tc>
        <w:tc>
          <w:tcPr>
            <w:tcW w:w="6372" w:type="dxa"/>
            <w:vAlign w:val="center"/>
          </w:tcPr>
          <w:p w:rsidR="006C223B" w:rsidRPr="00D04252" w:rsidRDefault="006C223B" w:rsidP="00AD079F">
            <w:pPr>
              <w:tabs>
                <w:tab w:val="left" w:pos="0"/>
              </w:tabs>
              <w:spacing w:line="216" w:lineRule="auto"/>
            </w:pPr>
            <w:proofErr w:type="spellStart"/>
            <w:r w:rsidRPr="00D04252">
              <w:rPr>
                <w:lang w:val="en-US"/>
              </w:rPr>
              <w:t>shatillen</w:t>
            </w:r>
            <w:proofErr w:type="spellEnd"/>
            <w:r w:rsidRPr="00D04252">
              <w:t>@</w:t>
            </w:r>
            <w:r w:rsidRPr="00D04252">
              <w:rPr>
                <w:lang w:val="en-US"/>
              </w:rPr>
              <w:t>mail</w:t>
            </w:r>
            <w:r w:rsidRPr="00D04252">
              <w:t>.</w:t>
            </w:r>
            <w:r w:rsidRPr="00D04252">
              <w:rPr>
                <w:lang w:val="en-US"/>
              </w:rPr>
              <w:t>ru</w:t>
            </w:r>
          </w:p>
        </w:tc>
      </w:tr>
      <w:tr w:rsidR="006C223B" w:rsidRPr="00D04252" w:rsidTr="00AD079F">
        <w:trPr>
          <w:trHeight w:val="529"/>
        </w:trPr>
        <w:tc>
          <w:tcPr>
            <w:tcW w:w="2864" w:type="dxa"/>
            <w:vAlign w:val="center"/>
          </w:tcPr>
          <w:p w:rsidR="006C223B" w:rsidRPr="00D04252" w:rsidRDefault="006C223B" w:rsidP="00AD079F">
            <w:pPr>
              <w:tabs>
                <w:tab w:val="left" w:pos="375"/>
                <w:tab w:val="left" w:pos="1080"/>
              </w:tabs>
              <w:spacing w:line="216" w:lineRule="auto"/>
              <w:rPr>
                <w:b/>
              </w:rPr>
            </w:pPr>
            <w:r w:rsidRPr="00D04252">
              <w:rPr>
                <w:b/>
              </w:rPr>
              <w:t xml:space="preserve">Формат участия </w:t>
            </w:r>
          </w:p>
        </w:tc>
        <w:tc>
          <w:tcPr>
            <w:tcW w:w="6372" w:type="dxa"/>
            <w:vAlign w:val="center"/>
          </w:tcPr>
          <w:p w:rsidR="006C223B" w:rsidRPr="00D04252" w:rsidRDefault="006C223B" w:rsidP="00AD079F">
            <w:pPr>
              <w:spacing w:line="216" w:lineRule="auto"/>
              <w:rPr>
                <w:u w:val="single"/>
              </w:rPr>
            </w:pPr>
            <w:r w:rsidRPr="00D04252">
              <w:t>очный/дистанционный/заочный</w:t>
            </w:r>
          </w:p>
        </w:tc>
      </w:tr>
      <w:tr w:rsidR="006C223B" w:rsidRPr="00D04252" w:rsidTr="00AD079F">
        <w:trPr>
          <w:trHeight w:val="529"/>
        </w:trPr>
        <w:tc>
          <w:tcPr>
            <w:tcW w:w="2864" w:type="dxa"/>
            <w:vAlign w:val="center"/>
          </w:tcPr>
          <w:p w:rsidR="006C223B" w:rsidRPr="00D04252" w:rsidRDefault="006C223B" w:rsidP="00AD079F">
            <w:pPr>
              <w:tabs>
                <w:tab w:val="left" w:pos="375"/>
                <w:tab w:val="left" w:pos="1080"/>
              </w:tabs>
              <w:spacing w:line="216" w:lineRule="auto"/>
              <w:rPr>
                <w:b/>
              </w:rPr>
            </w:pPr>
            <w:r w:rsidRPr="00D04252">
              <w:rPr>
                <w:b/>
              </w:rPr>
              <w:t>Выступление с докладом</w:t>
            </w:r>
          </w:p>
        </w:tc>
        <w:tc>
          <w:tcPr>
            <w:tcW w:w="6372" w:type="dxa"/>
            <w:vAlign w:val="center"/>
          </w:tcPr>
          <w:p w:rsidR="006C223B" w:rsidRPr="00D04252" w:rsidRDefault="006C223B" w:rsidP="00AD079F">
            <w:pPr>
              <w:spacing w:line="216" w:lineRule="auto"/>
            </w:pPr>
            <w:r w:rsidRPr="00D04252">
              <w:rPr>
                <w:spacing w:val="-2"/>
              </w:rPr>
              <w:t>Да/нет</w:t>
            </w:r>
          </w:p>
        </w:tc>
      </w:tr>
      <w:tr w:rsidR="006C223B" w:rsidRPr="00D04252" w:rsidTr="00AD079F">
        <w:trPr>
          <w:trHeight w:val="529"/>
        </w:trPr>
        <w:tc>
          <w:tcPr>
            <w:tcW w:w="2864" w:type="dxa"/>
            <w:vAlign w:val="center"/>
          </w:tcPr>
          <w:p w:rsidR="006C223B" w:rsidRPr="00D04252" w:rsidRDefault="006C223B" w:rsidP="00AD079F">
            <w:pPr>
              <w:tabs>
                <w:tab w:val="left" w:pos="375"/>
                <w:tab w:val="left" w:pos="1080"/>
              </w:tabs>
              <w:spacing w:line="216" w:lineRule="auto"/>
              <w:rPr>
                <w:b/>
              </w:rPr>
            </w:pPr>
            <w:r w:rsidRPr="00D04252">
              <w:rPr>
                <w:b/>
              </w:rPr>
              <w:t>Тема доклада</w:t>
            </w:r>
          </w:p>
        </w:tc>
        <w:tc>
          <w:tcPr>
            <w:tcW w:w="6372" w:type="dxa"/>
            <w:vAlign w:val="center"/>
          </w:tcPr>
          <w:p w:rsidR="006C223B" w:rsidRPr="00D04252" w:rsidRDefault="006C223B" w:rsidP="00AD079F">
            <w:pPr>
              <w:spacing w:line="216" w:lineRule="auto"/>
              <w:rPr>
                <w:spacing w:val="-2"/>
              </w:rPr>
            </w:pPr>
            <w:r w:rsidRPr="00D04252">
              <w:rPr>
                <w:spacing w:val="-2"/>
              </w:rPr>
              <w:t>Указывается без аббревиатур и сокращений объемом не более 10 слов</w:t>
            </w:r>
          </w:p>
        </w:tc>
      </w:tr>
    </w:tbl>
    <w:p w:rsidR="006C223B" w:rsidRPr="00D04252" w:rsidRDefault="006C223B" w:rsidP="006C223B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6C223B" w:rsidRPr="00D04252" w:rsidRDefault="006C223B" w:rsidP="006C223B">
      <w:pPr>
        <w:spacing w:line="276" w:lineRule="auto"/>
        <w:ind w:firstLine="720"/>
        <w:contextualSpacing/>
        <w:jc w:val="both"/>
        <w:rPr>
          <w:bCs/>
          <w:sz w:val="28"/>
          <w:szCs w:val="28"/>
        </w:rPr>
      </w:pPr>
      <w:r w:rsidRPr="00D04252">
        <w:rPr>
          <w:bCs/>
          <w:sz w:val="28"/>
          <w:szCs w:val="28"/>
        </w:rPr>
        <w:t xml:space="preserve">Участие в конференции и публикация статьи в электронном виде осуществляется </w:t>
      </w:r>
      <w:r w:rsidRPr="00D04252">
        <w:rPr>
          <w:b/>
          <w:sz w:val="28"/>
          <w:szCs w:val="28"/>
        </w:rPr>
        <w:t>БЕСПЛАТНО</w:t>
      </w:r>
      <w:r w:rsidRPr="00D04252">
        <w:rPr>
          <w:bCs/>
          <w:sz w:val="28"/>
          <w:szCs w:val="28"/>
        </w:rPr>
        <w:t xml:space="preserve">, стоимость печатной версии сборника трудов конференции </w:t>
      </w:r>
      <w:r>
        <w:rPr>
          <w:bCs/>
          <w:sz w:val="28"/>
          <w:szCs w:val="28"/>
        </w:rPr>
        <w:t>2000</w:t>
      </w:r>
      <w:r w:rsidRPr="00D04252">
        <w:rPr>
          <w:bCs/>
          <w:sz w:val="28"/>
          <w:szCs w:val="28"/>
        </w:rPr>
        <w:t xml:space="preserve"> рублей за том.</w:t>
      </w:r>
    </w:p>
    <w:p w:rsidR="006C223B" w:rsidRPr="00D04252" w:rsidRDefault="006C223B" w:rsidP="006C223B">
      <w:pPr>
        <w:spacing w:line="276" w:lineRule="auto"/>
        <w:ind w:firstLine="720"/>
        <w:contextualSpacing/>
        <w:jc w:val="both"/>
        <w:rPr>
          <w:bCs/>
          <w:sz w:val="28"/>
          <w:szCs w:val="28"/>
        </w:rPr>
      </w:pPr>
      <w:r w:rsidRPr="00D04252">
        <w:rPr>
          <w:bCs/>
          <w:sz w:val="28"/>
          <w:szCs w:val="28"/>
        </w:rPr>
        <w:t>Реквизиты для оплаты: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2"/>
        <w:gridCol w:w="5984"/>
      </w:tblGrid>
      <w:tr w:rsidR="006C223B" w:rsidRPr="00D04252" w:rsidTr="00AD079F">
        <w:trPr>
          <w:trHeight w:val="360"/>
        </w:trPr>
        <w:tc>
          <w:tcPr>
            <w:tcW w:w="3252" w:type="dxa"/>
            <w:vAlign w:val="center"/>
          </w:tcPr>
          <w:p w:rsidR="006C223B" w:rsidRPr="00D04252" w:rsidRDefault="006C223B" w:rsidP="00AD079F">
            <w:pPr>
              <w:spacing w:line="216" w:lineRule="auto"/>
              <w:contextualSpacing/>
              <w:jc w:val="both"/>
              <w:rPr>
                <w:bCs/>
              </w:rPr>
            </w:pPr>
            <w:r w:rsidRPr="00D04252">
              <w:rPr>
                <w:bCs/>
              </w:rPr>
              <w:t>Полное наименование / сокращенное наименование</w:t>
            </w:r>
          </w:p>
        </w:tc>
        <w:tc>
          <w:tcPr>
            <w:tcW w:w="5984" w:type="dxa"/>
            <w:vAlign w:val="center"/>
          </w:tcPr>
          <w:p w:rsidR="006C223B" w:rsidRPr="00D04252" w:rsidRDefault="006C223B" w:rsidP="00AD079F">
            <w:pPr>
              <w:spacing w:line="216" w:lineRule="auto"/>
              <w:contextualSpacing/>
              <w:rPr>
                <w:bCs/>
              </w:rPr>
            </w:pPr>
            <w:r w:rsidRPr="00D04252">
              <w:rPr>
                <w:bCs/>
              </w:rPr>
              <w:t>Федеральное государственное бюджетное учреждение науки Институт проблем транспорта им. Н.С. Соломенко Российской академии наук / ИПТ РАН</w:t>
            </w:r>
          </w:p>
        </w:tc>
      </w:tr>
      <w:tr w:rsidR="006C223B" w:rsidRPr="00D04252" w:rsidTr="00AD079F">
        <w:trPr>
          <w:trHeight w:val="178"/>
        </w:trPr>
        <w:tc>
          <w:tcPr>
            <w:tcW w:w="3252" w:type="dxa"/>
            <w:vAlign w:val="center"/>
          </w:tcPr>
          <w:p w:rsidR="006C223B" w:rsidRPr="00D04252" w:rsidRDefault="006C223B" w:rsidP="00AD079F">
            <w:pPr>
              <w:spacing w:line="216" w:lineRule="auto"/>
              <w:contextualSpacing/>
              <w:jc w:val="both"/>
              <w:rPr>
                <w:bCs/>
              </w:rPr>
            </w:pPr>
            <w:r w:rsidRPr="00D04252">
              <w:rPr>
                <w:bCs/>
              </w:rPr>
              <w:t>ИНН/КПП</w:t>
            </w:r>
          </w:p>
        </w:tc>
        <w:tc>
          <w:tcPr>
            <w:tcW w:w="5984" w:type="dxa"/>
            <w:vAlign w:val="center"/>
          </w:tcPr>
          <w:p w:rsidR="006C223B" w:rsidRPr="00D04252" w:rsidRDefault="006C223B" w:rsidP="00AD079F">
            <w:pPr>
              <w:spacing w:line="216" w:lineRule="auto"/>
              <w:contextualSpacing/>
              <w:rPr>
                <w:bCs/>
              </w:rPr>
            </w:pPr>
            <w:r w:rsidRPr="00D04252">
              <w:rPr>
                <w:bCs/>
              </w:rPr>
              <w:t>7801008237 / 780101001</w:t>
            </w:r>
          </w:p>
        </w:tc>
      </w:tr>
      <w:tr w:rsidR="006C223B" w:rsidRPr="00D04252" w:rsidTr="00AD079F">
        <w:trPr>
          <w:trHeight w:val="78"/>
        </w:trPr>
        <w:tc>
          <w:tcPr>
            <w:tcW w:w="3252" w:type="dxa"/>
            <w:vAlign w:val="center"/>
          </w:tcPr>
          <w:p w:rsidR="006C223B" w:rsidRPr="00D04252" w:rsidRDefault="006C223B" w:rsidP="00AD079F">
            <w:pPr>
              <w:spacing w:line="216" w:lineRule="auto"/>
              <w:contextualSpacing/>
              <w:jc w:val="both"/>
            </w:pPr>
            <w:r w:rsidRPr="00D04252">
              <w:t>Номер казначейского счета</w:t>
            </w:r>
          </w:p>
        </w:tc>
        <w:tc>
          <w:tcPr>
            <w:tcW w:w="5984" w:type="dxa"/>
            <w:vAlign w:val="center"/>
          </w:tcPr>
          <w:p w:rsidR="006C223B" w:rsidRPr="00D04252" w:rsidRDefault="006C223B" w:rsidP="00AD079F">
            <w:pPr>
              <w:spacing w:line="216" w:lineRule="auto"/>
              <w:contextualSpacing/>
            </w:pPr>
            <w:r w:rsidRPr="00D04252">
              <w:t>03214643000000017200</w:t>
            </w:r>
          </w:p>
        </w:tc>
      </w:tr>
      <w:tr w:rsidR="006C223B" w:rsidRPr="00D04252" w:rsidTr="00AD079F">
        <w:trPr>
          <w:trHeight w:val="78"/>
        </w:trPr>
        <w:tc>
          <w:tcPr>
            <w:tcW w:w="3252" w:type="dxa"/>
            <w:vAlign w:val="center"/>
          </w:tcPr>
          <w:p w:rsidR="006C223B" w:rsidRPr="00D04252" w:rsidRDefault="006C223B" w:rsidP="00AD079F">
            <w:pPr>
              <w:spacing w:line="216" w:lineRule="auto"/>
              <w:contextualSpacing/>
              <w:jc w:val="both"/>
            </w:pPr>
            <w:r w:rsidRPr="00D04252">
              <w:t>Номер банковского счета</w:t>
            </w:r>
          </w:p>
        </w:tc>
        <w:tc>
          <w:tcPr>
            <w:tcW w:w="5984" w:type="dxa"/>
            <w:vAlign w:val="center"/>
          </w:tcPr>
          <w:p w:rsidR="006C223B" w:rsidRPr="00D04252" w:rsidRDefault="006C223B" w:rsidP="00AD079F">
            <w:pPr>
              <w:spacing w:line="216" w:lineRule="auto"/>
              <w:contextualSpacing/>
            </w:pPr>
            <w:r w:rsidRPr="00D04252">
              <w:t>40102810945370000005</w:t>
            </w:r>
          </w:p>
        </w:tc>
      </w:tr>
      <w:tr w:rsidR="006C223B" w:rsidRPr="00D04252" w:rsidTr="00AD079F">
        <w:trPr>
          <w:trHeight w:val="78"/>
        </w:trPr>
        <w:tc>
          <w:tcPr>
            <w:tcW w:w="3252" w:type="dxa"/>
            <w:vAlign w:val="center"/>
          </w:tcPr>
          <w:p w:rsidR="006C223B" w:rsidRPr="00D04252" w:rsidRDefault="006C223B" w:rsidP="00AD079F">
            <w:pPr>
              <w:spacing w:line="216" w:lineRule="auto"/>
              <w:contextualSpacing/>
              <w:jc w:val="both"/>
            </w:pPr>
            <w:r w:rsidRPr="00D04252">
              <w:t>БИК банка</w:t>
            </w:r>
          </w:p>
        </w:tc>
        <w:tc>
          <w:tcPr>
            <w:tcW w:w="5984" w:type="dxa"/>
            <w:vAlign w:val="center"/>
          </w:tcPr>
          <w:p w:rsidR="006C223B" w:rsidRPr="00D04252" w:rsidRDefault="006C223B" w:rsidP="00AD079F">
            <w:pPr>
              <w:spacing w:line="216" w:lineRule="auto"/>
              <w:contextualSpacing/>
            </w:pPr>
            <w:r w:rsidRPr="00D04252">
              <w:t>014030106</w:t>
            </w:r>
          </w:p>
        </w:tc>
      </w:tr>
      <w:tr w:rsidR="006C223B" w:rsidRPr="00D04252" w:rsidTr="00AD079F">
        <w:trPr>
          <w:trHeight w:val="138"/>
        </w:trPr>
        <w:tc>
          <w:tcPr>
            <w:tcW w:w="3252" w:type="dxa"/>
            <w:vAlign w:val="center"/>
          </w:tcPr>
          <w:p w:rsidR="006C223B" w:rsidRPr="00D04252" w:rsidRDefault="006C223B" w:rsidP="00AD079F">
            <w:pPr>
              <w:spacing w:line="216" w:lineRule="auto"/>
              <w:contextualSpacing/>
              <w:jc w:val="both"/>
              <w:rPr>
                <w:bCs/>
              </w:rPr>
            </w:pPr>
            <w:r w:rsidRPr="00D04252">
              <w:rPr>
                <w:bCs/>
              </w:rPr>
              <w:t>БИК банка</w:t>
            </w:r>
          </w:p>
        </w:tc>
        <w:tc>
          <w:tcPr>
            <w:tcW w:w="5984" w:type="dxa"/>
            <w:vAlign w:val="center"/>
          </w:tcPr>
          <w:p w:rsidR="006C223B" w:rsidRPr="00D04252" w:rsidRDefault="006C223B" w:rsidP="00AD079F">
            <w:pPr>
              <w:spacing w:line="216" w:lineRule="auto"/>
              <w:contextualSpacing/>
              <w:rPr>
                <w:bCs/>
              </w:rPr>
            </w:pPr>
            <w:r w:rsidRPr="00D04252">
              <w:rPr>
                <w:bCs/>
              </w:rPr>
              <w:t>044030001</w:t>
            </w:r>
            <w:r w:rsidRPr="00D04252">
              <w:t>014030106</w:t>
            </w:r>
          </w:p>
        </w:tc>
      </w:tr>
      <w:tr w:rsidR="006C223B" w:rsidRPr="00D04252" w:rsidTr="00AD079F">
        <w:trPr>
          <w:trHeight w:val="138"/>
        </w:trPr>
        <w:tc>
          <w:tcPr>
            <w:tcW w:w="3252" w:type="dxa"/>
            <w:vAlign w:val="center"/>
          </w:tcPr>
          <w:p w:rsidR="006C223B" w:rsidRPr="00D04252" w:rsidRDefault="006C223B" w:rsidP="00AD079F">
            <w:pPr>
              <w:spacing w:line="216" w:lineRule="auto"/>
              <w:contextualSpacing/>
              <w:jc w:val="both"/>
              <w:rPr>
                <w:bCs/>
              </w:rPr>
            </w:pPr>
            <w:r w:rsidRPr="00D04252">
              <w:rPr>
                <w:bCs/>
              </w:rPr>
              <w:t>КБК</w:t>
            </w:r>
          </w:p>
        </w:tc>
        <w:tc>
          <w:tcPr>
            <w:tcW w:w="5984" w:type="dxa"/>
            <w:vAlign w:val="center"/>
          </w:tcPr>
          <w:p w:rsidR="006C223B" w:rsidRPr="00D04252" w:rsidRDefault="006C223B" w:rsidP="00AD079F">
            <w:pPr>
              <w:spacing w:line="216" w:lineRule="auto"/>
              <w:contextualSpacing/>
              <w:rPr>
                <w:bCs/>
              </w:rPr>
            </w:pPr>
            <w:r w:rsidRPr="00D04252">
              <w:rPr>
                <w:bCs/>
              </w:rPr>
              <w:t>00000000000000000130</w:t>
            </w:r>
          </w:p>
        </w:tc>
      </w:tr>
      <w:tr w:rsidR="006C223B" w:rsidRPr="00D04252" w:rsidTr="00AD079F">
        <w:trPr>
          <w:trHeight w:val="232"/>
        </w:trPr>
        <w:tc>
          <w:tcPr>
            <w:tcW w:w="3252" w:type="dxa"/>
            <w:vAlign w:val="center"/>
          </w:tcPr>
          <w:p w:rsidR="006C223B" w:rsidRPr="00D04252" w:rsidRDefault="006C223B" w:rsidP="00AD079F">
            <w:pPr>
              <w:spacing w:line="216" w:lineRule="auto"/>
              <w:contextualSpacing/>
              <w:jc w:val="both"/>
              <w:rPr>
                <w:bCs/>
              </w:rPr>
            </w:pPr>
            <w:r w:rsidRPr="00D04252">
              <w:rPr>
                <w:bCs/>
              </w:rPr>
              <w:t>Банк</w:t>
            </w:r>
          </w:p>
        </w:tc>
        <w:tc>
          <w:tcPr>
            <w:tcW w:w="5984" w:type="dxa"/>
            <w:vAlign w:val="center"/>
          </w:tcPr>
          <w:p w:rsidR="006C223B" w:rsidRPr="00D04252" w:rsidRDefault="006C223B" w:rsidP="00AD079F">
            <w:pPr>
              <w:spacing w:line="216" w:lineRule="auto"/>
              <w:contextualSpacing/>
              <w:rPr>
                <w:bCs/>
              </w:rPr>
            </w:pPr>
            <w:r w:rsidRPr="00D04252">
              <w:rPr>
                <w:bCs/>
              </w:rPr>
              <w:t>Северо-Западное ГУ Банка России г. Санкт-Петербург // УФК по г. Санкт-Петербургу, г. Санкт-Петербург</w:t>
            </w:r>
          </w:p>
        </w:tc>
      </w:tr>
      <w:tr w:rsidR="006C223B" w:rsidRPr="001F7A34" w:rsidTr="00AD079F">
        <w:trPr>
          <w:trHeight w:val="360"/>
        </w:trPr>
        <w:tc>
          <w:tcPr>
            <w:tcW w:w="3252" w:type="dxa"/>
            <w:vAlign w:val="center"/>
          </w:tcPr>
          <w:p w:rsidR="006C223B" w:rsidRPr="00D04252" w:rsidRDefault="006C223B" w:rsidP="00AD079F">
            <w:pPr>
              <w:spacing w:line="216" w:lineRule="auto"/>
              <w:contextualSpacing/>
              <w:jc w:val="both"/>
              <w:rPr>
                <w:bCs/>
              </w:rPr>
            </w:pPr>
            <w:r w:rsidRPr="00D04252">
              <w:rPr>
                <w:bCs/>
              </w:rPr>
              <w:t>Наименование</w:t>
            </w:r>
          </w:p>
          <w:p w:rsidR="006C223B" w:rsidRPr="00D04252" w:rsidRDefault="006C223B" w:rsidP="00AD079F">
            <w:pPr>
              <w:spacing w:line="216" w:lineRule="auto"/>
              <w:contextualSpacing/>
              <w:jc w:val="both"/>
              <w:rPr>
                <w:bCs/>
              </w:rPr>
            </w:pPr>
            <w:r w:rsidRPr="00D04252">
              <w:rPr>
                <w:bCs/>
              </w:rPr>
              <w:t>плательщика/получателя в платежном поручении</w:t>
            </w:r>
          </w:p>
        </w:tc>
        <w:tc>
          <w:tcPr>
            <w:tcW w:w="5984" w:type="dxa"/>
            <w:vAlign w:val="center"/>
          </w:tcPr>
          <w:p w:rsidR="006C223B" w:rsidRPr="001F7A34" w:rsidRDefault="006C223B" w:rsidP="00AD079F">
            <w:pPr>
              <w:spacing w:line="216" w:lineRule="auto"/>
              <w:contextualSpacing/>
              <w:rPr>
                <w:bCs/>
              </w:rPr>
            </w:pPr>
            <w:r w:rsidRPr="00D04252">
              <w:rPr>
                <w:bCs/>
              </w:rPr>
              <w:t>УФК по г. Санкт-Петербургу (ИПТ РАН, л/с 20726Ц43530)</w:t>
            </w:r>
          </w:p>
        </w:tc>
      </w:tr>
    </w:tbl>
    <w:p w:rsidR="006C223B" w:rsidRDefault="006C223B" w:rsidP="006C223B">
      <w:pPr>
        <w:spacing w:before="240" w:line="276" w:lineRule="auto"/>
        <w:ind w:firstLine="709"/>
        <w:contextualSpacing/>
        <w:jc w:val="both"/>
        <w:rPr>
          <w:bCs/>
          <w:spacing w:val="-4"/>
          <w:sz w:val="28"/>
          <w:szCs w:val="28"/>
        </w:rPr>
      </w:pPr>
    </w:p>
    <w:p w:rsidR="006C223B" w:rsidRDefault="006C223B" w:rsidP="006C223B">
      <w:pPr>
        <w:spacing w:before="240" w:line="276" w:lineRule="auto"/>
        <w:ind w:firstLine="709"/>
        <w:contextualSpacing/>
        <w:jc w:val="both"/>
        <w:rPr>
          <w:b/>
        </w:rPr>
      </w:pPr>
      <w:r w:rsidRPr="000F20D7">
        <w:rPr>
          <w:bCs/>
          <w:spacing w:val="-4"/>
          <w:sz w:val="28"/>
          <w:szCs w:val="28"/>
        </w:rPr>
        <w:t>Расходы за п</w:t>
      </w:r>
      <w:r>
        <w:rPr>
          <w:bCs/>
          <w:spacing w:val="-4"/>
          <w:sz w:val="28"/>
          <w:szCs w:val="28"/>
        </w:rPr>
        <w:t>роезд</w:t>
      </w:r>
      <w:r w:rsidRPr="000F20D7">
        <w:rPr>
          <w:bCs/>
          <w:spacing w:val="-4"/>
          <w:sz w:val="28"/>
          <w:szCs w:val="28"/>
        </w:rPr>
        <w:t xml:space="preserve">, проживание и питание участники </w:t>
      </w:r>
      <w:r>
        <w:rPr>
          <w:bCs/>
          <w:spacing w:val="-4"/>
          <w:sz w:val="28"/>
          <w:szCs w:val="28"/>
        </w:rPr>
        <w:t>К</w:t>
      </w:r>
      <w:r w:rsidRPr="000F20D7">
        <w:rPr>
          <w:bCs/>
          <w:spacing w:val="-4"/>
          <w:sz w:val="28"/>
          <w:szCs w:val="28"/>
        </w:rPr>
        <w:t>онференции несут самостоятельно.</w:t>
      </w:r>
      <w:bookmarkStart w:id="0" w:name="_GoBack"/>
      <w:bookmarkEnd w:id="0"/>
    </w:p>
    <w:p w:rsidR="00A6657B" w:rsidRDefault="00A6657B"/>
    <w:sectPr w:rsidR="00A66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3B"/>
    <w:rsid w:val="006C223B"/>
    <w:rsid w:val="00A6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89745-9172-40A4-BCEE-3E4AC5CB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</cp:revision>
  <dcterms:created xsi:type="dcterms:W3CDTF">2024-03-28T16:07:00Z</dcterms:created>
  <dcterms:modified xsi:type="dcterms:W3CDTF">2024-03-28T16:07:00Z</dcterms:modified>
</cp:coreProperties>
</file>